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33" w:rsidRPr="007F4933" w:rsidRDefault="007F4933" w:rsidP="007F4933">
      <w:pPr>
        <w:spacing w:line="480" w:lineRule="auto"/>
        <w:jc w:val="center"/>
        <w:rPr>
          <w:rFonts w:cstheme="minorHAnsi"/>
          <w:b/>
          <w:bCs/>
          <w:sz w:val="24"/>
          <w:szCs w:val="24"/>
          <w:lang w:val="en-IN"/>
        </w:rPr>
      </w:pPr>
      <w:r w:rsidRPr="007F4933">
        <w:rPr>
          <w:rFonts w:cstheme="minorHAnsi"/>
          <w:b/>
          <w:bCs/>
          <w:sz w:val="24"/>
          <w:szCs w:val="24"/>
          <w:lang w:val="en-IN"/>
        </w:rPr>
        <w:t>Annotated Bibliography</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Müller, R., &amp; </w:t>
      </w:r>
      <w:proofErr w:type="spellStart"/>
      <w:r w:rsidRPr="006D7A94">
        <w:rPr>
          <w:rFonts w:cstheme="minorHAnsi"/>
          <w:b/>
          <w:bCs/>
          <w:sz w:val="24"/>
          <w:szCs w:val="24"/>
          <w:lang w:val="en-IN"/>
        </w:rPr>
        <w:t>Martinsuo</w:t>
      </w:r>
      <w:proofErr w:type="spellEnd"/>
      <w:r w:rsidRPr="006D7A94">
        <w:rPr>
          <w:rFonts w:cstheme="minorHAnsi"/>
          <w:b/>
          <w:bCs/>
          <w:sz w:val="24"/>
          <w:szCs w:val="24"/>
          <w:lang w:val="en-IN"/>
        </w:rPr>
        <w:t xml:space="preserve">, M. (2015). The impact of relational norms on information technology project success and its moderation through project governance. International Journal </w:t>
      </w:r>
      <w:proofErr w:type="gramStart"/>
      <w:r w:rsidRPr="006D7A94">
        <w:rPr>
          <w:rFonts w:cstheme="minorHAnsi"/>
          <w:b/>
          <w:bCs/>
          <w:sz w:val="24"/>
          <w:szCs w:val="24"/>
          <w:lang w:val="en-IN"/>
        </w:rPr>
        <w:t>Of</w:t>
      </w:r>
      <w:proofErr w:type="gramEnd"/>
      <w:r w:rsidRPr="006D7A94">
        <w:rPr>
          <w:rFonts w:cstheme="minorHAnsi"/>
          <w:b/>
          <w:bCs/>
          <w:sz w:val="24"/>
          <w:szCs w:val="24"/>
          <w:lang w:val="en-IN"/>
        </w:rPr>
        <w:t xml:space="preserve"> Managing Projects In Business, 8(1), 154-176. http://dx.doi.org/10.1108/ijmpb-04-2014-0036</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paper is written by the author Ralf Muller. The paper identifies the influence of relational norms on the success of the project in various project governance situations. The author has used the primary source in the study. The web-based questionnaire for this paper obtained 200 replies from people all over the world. The regression analyses were performed on the data collected. The analyses were in favour of the hypothesis that relational norms have an influence on the success of the project. The Hierarchical regression analyses resulted in a moderating effect of control and governance on the affiliation among project success and relational norms. The findings of the research found that the relationship between supplier and buyer are positively linked to the success of the project. The relationship between supplier and buyer is affected by the severity of project governance. The success of the project in the case of weak relational norms is determined by the lower levels of managerial flexibility.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There are numerous limitations and implications of the research. The correlation between the success of the project and relational norms are not influenced much by the control. However, the success of the project is influenced by the level of managerial flexibility. The Practical implications of the study are that the success of the project in the case of good relational norms is supported by the methodologies and clear organizational structure. The project management </w:t>
      </w:r>
      <w:r w:rsidRPr="007F4933">
        <w:rPr>
          <w:rFonts w:cstheme="minorHAnsi"/>
          <w:bCs/>
          <w:sz w:val="24"/>
          <w:szCs w:val="24"/>
          <w:lang w:val="en-IN"/>
        </w:rPr>
        <w:lastRenderedPageBreak/>
        <w:t>training needs to focus on the relationship building capabilities of the project managers. The author of the paper has extended the insights of the significance of the soft aspect in the management of projects across different governance structures and organizational borders.</w:t>
      </w:r>
    </w:p>
    <w:p w:rsidR="007F4933" w:rsidRPr="006D7A94" w:rsidRDefault="007F4933" w:rsidP="006D7A94">
      <w:pPr>
        <w:pStyle w:val="ListParagraph"/>
        <w:numPr>
          <w:ilvl w:val="0"/>
          <w:numId w:val="5"/>
        </w:numPr>
        <w:spacing w:line="480" w:lineRule="auto"/>
        <w:rPr>
          <w:rFonts w:cstheme="minorHAnsi"/>
          <w:b/>
          <w:bCs/>
          <w:sz w:val="24"/>
          <w:szCs w:val="24"/>
          <w:lang w:val="en-IN"/>
        </w:rPr>
      </w:pPr>
      <w:proofErr w:type="spellStart"/>
      <w:r w:rsidRPr="006D7A94">
        <w:rPr>
          <w:rFonts w:cstheme="minorHAnsi"/>
          <w:b/>
          <w:bCs/>
          <w:sz w:val="24"/>
          <w:szCs w:val="24"/>
          <w:lang w:val="en-IN"/>
        </w:rPr>
        <w:t>Dignum</w:t>
      </w:r>
      <w:proofErr w:type="spellEnd"/>
      <w:r w:rsidRPr="006D7A94">
        <w:rPr>
          <w:rFonts w:cstheme="minorHAnsi"/>
          <w:b/>
          <w:bCs/>
          <w:sz w:val="24"/>
          <w:szCs w:val="24"/>
          <w:lang w:val="en-IN"/>
        </w:rPr>
        <w:t xml:space="preserve">, V. (2018). Ethics in artificial intelligence: an introduction to the special issue. Ethics </w:t>
      </w:r>
      <w:proofErr w:type="gramStart"/>
      <w:r w:rsidRPr="006D7A94">
        <w:rPr>
          <w:rFonts w:cstheme="minorHAnsi"/>
          <w:b/>
          <w:bCs/>
          <w:sz w:val="24"/>
          <w:szCs w:val="24"/>
          <w:lang w:val="en-IN"/>
        </w:rPr>
        <w:t>And</w:t>
      </w:r>
      <w:proofErr w:type="gramEnd"/>
      <w:r w:rsidRPr="006D7A94">
        <w:rPr>
          <w:rFonts w:cstheme="minorHAnsi"/>
          <w:b/>
          <w:bCs/>
          <w:sz w:val="24"/>
          <w:szCs w:val="24"/>
          <w:lang w:val="en-IN"/>
        </w:rPr>
        <w:t xml:space="preserve"> Information Technology, 20(1), 1-3. http://dx.doi.org/10.1007/s10676-018-9450-z</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Virginia </w:t>
      </w:r>
      <w:proofErr w:type="spellStart"/>
      <w:r w:rsidRPr="007F4933">
        <w:rPr>
          <w:rFonts w:cstheme="minorHAnsi"/>
          <w:bCs/>
          <w:sz w:val="24"/>
          <w:szCs w:val="24"/>
          <w:lang w:val="en-IN"/>
        </w:rPr>
        <w:t>Dignum</w:t>
      </w:r>
      <w:proofErr w:type="spellEnd"/>
      <w:r w:rsidRPr="007F4933">
        <w:rPr>
          <w:rFonts w:cstheme="minorHAnsi"/>
          <w:bCs/>
          <w:sz w:val="24"/>
          <w:szCs w:val="24"/>
          <w:lang w:val="en-IN"/>
        </w:rPr>
        <w:t xml:space="preserve"> in this study discusses the recent developments in Artificial Intelligence (AI). The artificial intelligence has gained popularity in media and public. The artificial intelligence systems include </w:t>
      </w:r>
      <w:proofErr w:type="spellStart"/>
      <w:r w:rsidRPr="007F4933">
        <w:rPr>
          <w:rFonts w:cstheme="minorHAnsi"/>
          <w:bCs/>
          <w:sz w:val="24"/>
          <w:szCs w:val="24"/>
          <w:lang w:val="en-IN"/>
        </w:rPr>
        <w:t>chatbots</w:t>
      </w:r>
      <w:proofErr w:type="spellEnd"/>
      <w:r w:rsidRPr="007F4933">
        <w:rPr>
          <w:rFonts w:cstheme="minorHAnsi"/>
          <w:bCs/>
          <w:sz w:val="24"/>
          <w:szCs w:val="24"/>
          <w:lang w:val="en-IN"/>
        </w:rPr>
        <w:t>, robots, avatars, etc. The AI systems are being observed as team-mates and autonomous agents. The purpose of this research is the identification of the ethical impact of AI systems. There are numerous questions of this research study. The impact of Artificial Intelligence in society and the level of trust can be determined from the answers to the questions of this research study. The author says that the Artificial Intelligence has already influenced our daily lives in improving the human health, productivity, and safety. The artificial intelligence needs to build trust with the humans and give them respect. There is also a need for better understanding of this system. Various research is being conducted on the ethical considerations in the development of artificial intelligence. The theory, algorithms, and methods are required in the integrations of societal, moral and legal values in the development of Artificial Intelligence.</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methodologies are required to elicit the values that are held by the stakeholders. The author says this can help in developing trust and a better understanding of artificial intelligence. </w:t>
      </w:r>
      <w:r w:rsidRPr="007F4933">
        <w:rPr>
          <w:rFonts w:cstheme="minorHAnsi"/>
          <w:bCs/>
          <w:sz w:val="24"/>
          <w:szCs w:val="24"/>
          <w:lang w:val="en-IN"/>
        </w:rPr>
        <w:lastRenderedPageBreak/>
        <w:t>The artificial intelligence needs to consider moral, societal, and ethical values. The study has found a strong relationship between the Artificial intelligence and ethical values. The author of the paper has presented various views on the correlation between Artificial Intelligence and ethics. The paper identifies the Ethical values in the Artificial Intelligence and helps in better understanding the basics and challenges of this topic.</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Hollander, E. (1995). Ethical Challenges in the Leader-Follower Relationship. Business Ethics Quarterly, 5(1), 55. http://dx.doi.org/10.2307/3857272</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This article is written by Edwin P. Hollander in the year 1995. The author of the article has discussed that the followership and leadership can be linked to the efforts of teamwork in an interdependent relationship. The author has used the primary source in the article. There are some ethical concerns in the evaluation of elements necessary to develop the trust and loyalty for a relationship. The self-serving leaders may be separated because of their actions related to the followers as they want to maintain power. This way of leadership can damage the efforts of teamwork as they continue to receive awards from the higher authorities despite their poor performance. The responsibility, accountability, and equality need to be maintained by the leaders. The author says that there are some ethical challenges in the use of power and authority. The destructive effects are also a kind of ethical challenges between the follower and leader. The leadership gives more power to a person over other people. The leader also gets some rewards including financial rewards.</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topics included in this article are The Centrality of Leader-Follower Relationship, Historical Context, Charisma and its effects, the contrast between power and identification, self-serving </w:t>
      </w:r>
      <w:r w:rsidRPr="007F4933">
        <w:rPr>
          <w:rFonts w:cstheme="minorHAnsi"/>
          <w:bCs/>
          <w:sz w:val="24"/>
          <w:szCs w:val="24"/>
          <w:lang w:val="en-IN"/>
        </w:rPr>
        <w:lastRenderedPageBreak/>
        <w:t xml:space="preserve">biases, mutual identification, joining or distancing followers, and performance of leaders. The article written by Edwin P. Hollander is based on a presentation that was presented on July 9, 1993, in the Ethics symposium at the event of the 16th annual scientific meeting of the international society of Political Psychology, Cambridge, Massachusetts. </w:t>
      </w:r>
      <w:proofErr w:type="spellStart"/>
      <w:r w:rsidRPr="007F4933">
        <w:rPr>
          <w:rFonts w:cstheme="minorHAnsi"/>
          <w:bCs/>
          <w:sz w:val="24"/>
          <w:szCs w:val="24"/>
          <w:lang w:val="en-IN"/>
        </w:rPr>
        <w:t>Ketty</w:t>
      </w:r>
      <w:proofErr w:type="spellEnd"/>
      <w:r w:rsidRPr="007F4933">
        <w:rPr>
          <w:rFonts w:cstheme="minorHAnsi"/>
          <w:bCs/>
          <w:sz w:val="24"/>
          <w:szCs w:val="24"/>
          <w:lang w:val="en-IN"/>
        </w:rPr>
        <w:t xml:space="preserve"> </w:t>
      </w:r>
      <w:proofErr w:type="spellStart"/>
      <w:r w:rsidRPr="007F4933">
        <w:rPr>
          <w:rFonts w:cstheme="minorHAnsi"/>
          <w:bCs/>
          <w:sz w:val="24"/>
          <w:szCs w:val="24"/>
          <w:lang w:val="en-IN"/>
        </w:rPr>
        <w:t>Russeva</w:t>
      </w:r>
      <w:proofErr w:type="spellEnd"/>
      <w:r w:rsidRPr="007F4933">
        <w:rPr>
          <w:rFonts w:cstheme="minorHAnsi"/>
          <w:bCs/>
          <w:sz w:val="24"/>
          <w:szCs w:val="24"/>
          <w:lang w:val="en-IN"/>
        </w:rPr>
        <w:t xml:space="preserve"> and Elisa H. </w:t>
      </w:r>
      <w:proofErr w:type="spellStart"/>
      <w:r w:rsidRPr="007F4933">
        <w:rPr>
          <w:rFonts w:cstheme="minorHAnsi"/>
          <w:bCs/>
          <w:sz w:val="24"/>
          <w:szCs w:val="24"/>
          <w:lang w:val="en-IN"/>
        </w:rPr>
        <w:t>Schwager</w:t>
      </w:r>
      <w:proofErr w:type="spellEnd"/>
      <w:r w:rsidRPr="007F4933">
        <w:rPr>
          <w:rFonts w:cstheme="minorHAnsi"/>
          <w:bCs/>
          <w:sz w:val="24"/>
          <w:szCs w:val="24"/>
          <w:lang w:val="en-IN"/>
        </w:rPr>
        <w:t xml:space="preserve"> have also contributed their efforts with Edwin P. Hollander in shaping this article.</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Carsten, M., &amp; </w:t>
      </w:r>
      <w:proofErr w:type="spellStart"/>
      <w:r w:rsidRPr="006D7A94">
        <w:rPr>
          <w:rFonts w:cstheme="minorHAnsi"/>
          <w:b/>
          <w:bCs/>
          <w:sz w:val="24"/>
          <w:szCs w:val="24"/>
          <w:lang w:val="en-IN"/>
        </w:rPr>
        <w:t>Uhl</w:t>
      </w:r>
      <w:proofErr w:type="spellEnd"/>
      <w:r w:rsidRPr="006D7A94">
        <w:rPr>
          <w:rFonts w:cstheme="minorHAnsi"/>
          <w:b/>
          <w:bCs/>
          <w:sz w:val="24"/>
          <w:szCs w:val="24"/>
          <w:lang w:val="en-IN"/>
        </w:rPr>
        <w:t xml:space="preserve">-Bien, M. (2012). Ethical Followership. Journal of Leadership &amp; Organizational Studies, 20(1), 49-61. http://dx.doi.org/10.1177/1548051812465890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authors of this article Carsten, M. &amp; </w:t>
      </w:r>
      <w:proofErr w:type="spellStart"/>
      <w:r w:rsidRPr="007F4933">
        <w:rPr>
          <w:rFonts w:cstheme="minorHAnsi"/>
          <w:bCs/>
          <w:sz w:val="24"/>
          <w:szCs w:val="24"/>
          <w:lang w:val="en-IN"/>
        </w:rPr>
        <w:t>Uhl</w:t>
      </w:r>
      <w:proofErr w:type="spellEnd"/>
      <w:r w:rsidRPr="007F4933">
        <w:rPr>
          <w:rFonts w:cstheme="minorHAnsi"/>
          <w:bCs/>
          <w:sz w:val="24"/>
          <w:szCs w:val="24"/>
          <w:lang w:val="en-IN"/>
        </w:rPr>
        <w:t xml:space="preserve">-Bien have investigated through this study that if there are any intentions of unethical behaviour in the characteristics of the follower. Specifically, the article examines the leadership's romance related to their commitment to "crime of obedience" and the belief of followers on the coproduction of leadership. In a research, approximately 161 people were questioned if they would obey or deny an unethical request of the leader. The collected data were then </w:t>
      </w:r>
      <w:proofErr w:type="spellStart"/>
      <w:r w:rsidRPr="007F4933">
        <w:rPr>
          <w:rFonts w:cstheme="minorHAnsi"/>
          <w:bCs/>
          <w:sz w:val="24"/>
          <w:szCs w:val="24"/>
          <w:lang w:val="en-IN"/>
        </w:rPr>
        <w:t>analyzed</w:t>
      </w:r>
      <w:proofErr w:type="spellEnd"/>
      <w:r w:rsidRPr="007F4933">
        <w:rPr>
          <w:rFonts w:cstheme="minorHAnsi"/>
          <w:bCs/>
          <w:sz w:val="24"/>
          <w:szCs w:val="24"/>
          <w:lang w:val="en-IN"/>
        </w:rPr>
        <w:t xml:space="preserve"> using regression analyses. The results showed that the adults having weaker coproduction belief indicated that they would obey any unethical request by the leader, whereas the adults having stronger coproduction beliefs indicated that they would not only deny but also resist any unethical request by the leader. The displacement of responsibility has arbitrated this relationship. The result of this study has also found a relationship between the belief of followers in the leadership's romance and coproduction of leadership. The results obtained from the study are discussed in relation to burgeoning research on followership and research on obedience to authority.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lastRenderedPageBreak/>
        <w:t xml:space="preserve">The author of this study has investigated the role of followers in the maintenance of ethical conduct in organizations. The side of the follower in ethical leadership is understood by creating the relationship between follower displacement of responsibility, obedience, and beliefs. The role of followers in challenging their leader to support ethical codes needs to be appreciated. This study elaborates the difference between unethical and ethical followership. The author has used the primary source in this study. This study can also be used as a reference in future research on the working of followers and leaders in producing ethical outcomes in organizations.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Gilbert, D. (2001). An Extraordinary Concept in the Ordinary Service of Management. Business Ethics Quarterly, 11(1), 1-9. doi:10.2307/3857865</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paper is presented by three authors </w:t>
      </w:r>
      <w:proofErr w:type="spellStart"/>
      <w:r w:rsidRPr="007F4933">
        <w:rPr>
          <w:rFonts w:cstheme="minorHAnsi"/>
          <w:bCs/>
          <w:sz w:val="24"/>
          <w:szCs w:val="24"/>
          <w:lang w:val="en-IN"/>
        </w:rPr>
        <w:t>Randels</w:t>
      </w:r>
      <w:proofErr w:type="spellEnd"/>
      <w:r w:rsidRPr="007F4933">
        <w:rPr>
          <w:rFonts w:cstheme="minorHAnsi"/>
          <w:bCs/>
          <w:sz w:val="24"/>
          <w:szCs w:val="24"/>
          <w:lang w:val="en-IN"/>
        </w:rPr>
        <w:t xml:space="preserve">, </w:t>
      </w:r>
      <w:proofErr w:type="spellStart"/>
      <w:r w:rsidRPr="007F4933">
        <w:rPr>
          <w:rFonts w:cstheme="minorHAnsi"/>
          <w:bCs/>
          <w:sz w:val="24"/>
          <w:szCs w:val="24"/>
          <w:lang w:val="en-IN"/>
        </w:rPr>
        <w:t>Schrag</w:t>
      </w:r>
      <w:proofErr w:type="spellEnd"/>
      <w:r w:rsidRPr="007F4933">
        <w:rPr>
          <w:rFonts w:cstheme="minorHAnsi"/>
          <w:bCs/>
          <w:sz w:val="24"/>
          <w:szCs w:val="24"/>
          <w:lang w:val="en-IN"/>
        </w:rPr>
        <w:t xml:space="preserve">, and </w:t>
      </w:r>
      <w:proofErr w:type="spellStart"/>
      <w:r w:rsidRPr="007F4933">
        <w:rPr>
          <w:rFonts w:cstheme="minorHAnsi"/>
          <w:bCs/>
          <w:sz w:val="24"/>
          <w:szCs w:val="24"/>
          <w:lang w:val="en-IN"/>
        </w:rPr>
        <w:t>Mele</w:t>
      </w:r>
      <w:proofErr w:type="spellEnd"/>
      <w:r w:rsidRPr="007F4933">
        <w:rPr>
          <w:rFonts w:cstheme="minorHAnsi"/>
          <w:bCs/>
          <w:sz w:val="24"/>
          <w:szCs w:val="24"/>
          <w:lang w:val="en-IN"/>
        </w:rPr>
        <w:t xml:space="preserve">. The authors required attention for working properly on the concept of loyalty. According to the authors, the loyalty is not considered serious in the modern corporations according to the authors of this article. The papers by </w:t>
      </w:r>
      <w:proofErr w:type="spellStart"/>
      <w:r w:rsidRPr="007F4933">
        <w:rPr>
          <w:rFonts w:cstheme="minorHAnsi"/>
          <w:bCs/>
          <w:sz w:val="24"/>
          <w:szCs w:val="24"/>
          <w:lang w:val="en-IN"/>
        </w:rPr>
        <w:t>Mele</w:t>
      </w:r>
      <w:proofErr w:type="spellEnd"/>
      <w:r w:rsidRPr="007F4933">
        <w:rPr>
          <w:rFonts w:cstheme="minorHAnsi"/>
          <w:bCs/>
          <w:sz w:val="24"/>
          <w:szCs w:val="24"/>
          <w:lang w:val="en-IN"/>
        </w:rPr>
        <w:t xml:space="preserve">, </w:t>
      </w:r>
      <w:proofErr w:type="spellStart"/>
      <w:r w:rsidRPr="007F4933">
        <w:rPr>
          <w:rFonts w:cstheme="minorHAnsi"/>
          <w:bCs/>
          <w:sz w:val="24"/>
          <w:szCs w:val="24"/>
          <w:lang w:val="en-IN"/>
        </w:rPr>
        <w:t>Randels</w:t>
      </w:r>
      <w:proofErr w:type="spellEnd"/>
      <w:r w:rsidRPr="007F4933">
        <w:rPr>
          <w:rFonts w:cstheme="minorHAnsi"/>
          <w:bCs/>
          <w:sz w:val="24"/>
          <w:szCs w:val="24"/>
          <w:lang w:val="en-IN"/>
        </w:rPr>
        <w:t xml:space="preserve">, and </w:t>
      </w:r>
      <w:proofErr w:type="spellStart"/>
      <w:r w:rsidRPr="007F4933">
        <w:rPr>
          <w:rFonts w:cstheme="minorHAnsi"/>
          <w:bCs/>
          <w:sz w:val="24"/>
          <w:szCs w:val="24"/>
          <w:lang w:val="en-IN"/>
        </w:rPr>
        <w:t>Schrag</w:t>
      </w:r>
      <w:proofErr w:type="spellEnd"/>
      <w:r w:rsidRPr="007F4933">
        <w:rPr>
          <w:rFonts w:cstheme="minorHAnsi"/>
          <w:bCs/>
          <w:sz w:val="24"/>
          <w:szCs w:val="24"/>
          <w:lang w:val="en-IN"/>
        </w:rPr>
        <w:t xml:space="preserve"> call attention to the proper work that the concept of loyalty can perform. All three authors argue that loyalty is not taken seriously enough in modern corporations. The arguments of all the three authors started from various places, visited different tracks, and ultimately reached different destinations. They have independently crafted their arguments. </w:t>
      </w:r>
      <w:proofErr w:type="spellStart"/>
      <w:r w:rsidRPr="007F4933">
        <w:rPr>
          <w:rFonts w:cstheme="minorHAnsi"/>
          <w:bCs/>
          <w:sz w:val="24"/>
          <w:szCs w:val="24"/>
          <w:lang w:val="en-IN"/>
        </w:rPr>
        <w:t>Randels</w:t>
      </w:r>
      <w:proofErr w:type="spellEnd"/>
      <w:r w:rsidRPr="007F4933">
        <w:rPr>
          <w:rFonts w:cstheme="minorHAnsi"/>
          <w:bCs/>
          <w:sz w:val="24"/>
          <w:szCs w:val="24"/>
          <w:lang w:val="en-IN"/>
        </w:rPr>
        <w:t xml:space="preserve"> describes loyalty as passion and authors have described that they cannot hide their passion for loyalty. The authors have proposed a direct relationship between human flourishing and loyal behaviour. The ordinary framework of management needs to be relied on while thinking about proper work for the extraordinary concept of loyalty.</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lastRenderedPageBreak/>
        <w:t xml:space="preserve">The authors have assigned a special place of loyalty in the society. They have described loyalty as a phenomenon of extraordinary importance in the lives of human beings. Their analyses on this study are converged with several conceptual margins. The singular conception of loyalty is also focused in this article. The article describes the reason that why each author has assigned a special place of loyalty in the society. The loyalty concept is prioritized over the conventional management thinking service. </w:t>
      </w:r>
      <w:proofErr w:type="spellStart"/>
      <w:r w:rsidRPr="007F4933">
        <w:rPr>
          <w:rFonts w:cstheme="minorHAnsi"/>
          <w:bCs/>
          <w:sz w:val="24"/>
          <w:szCs w:val="24"/>
          <w:lang w:val="en-IN"/>
        </w:rPr>
        <w:t>Randels</w:t>
      </w:r>
      <w:proofErr w:type="spellEnd"/>
      <w:r w:rsidRPr="007F4933">
        <w:rPr>
          <w:rFonts w:cstheme="minorHAnsi"/>
          <w:bCs/>
          <w:sz w:val="24"/>
          <w:szCs w:val="24"/>
          <w:lang w:val="en-IN"/>
        </w:rPr>
        <w:t xml:space="preserve">, </w:t>
      </w:r>
      <w:proofErr w:type="spellStart"/>
      <w:r w:rsidRPr="007F4933">
        <w:rPr>
          <w:rFonts w:cstheme="minorHAnsi"/>
          <w:bCs/>
          <w:sz w:val="24"/>
          <w:szCs w:val="24"/>
          <w:lang w:val="en-IN"/>
        </w:rPr>
        <w:t>Schrag</w:t>
      </w:r>
      <w:proofErr w:type="spellEnd"/>
      <w:r w:rsidRPr="007F4933">
        <w:rPr>
          <w:rFonts w:cstheme="minorHAnsi"/>
          <w:bCs/>
          <w:sz w:val="24"/>
          <w:szCs w:val="24"/>
          <w:lang w:val="en-IN"/>
        </w:rPr>
        <w:t xml:space="preserve">, and </w:t>
      </w:r>
      <w:proofErr w:type="spellStart"/>
      <w:r w:rsidRPr="007F4933">
        <w:rPr>
          <w:rFonts w:cstheme="minorHAnsi"/>
          <w:bCs/>
          <w:sz w:val="24"/>
          <w:szCs w:val="24"/>
          <w:lang w:val="en-IN"/>
        </w:rPr>
        <w:t>Mele</w:t>
      </w:r>
      <w:proofErr w:type="spellEnd"/>
      <w:r w:rsidRPr="007F4933">
        <w:rPr>
          <w:rFonts w:cstheme="minorHAnsi"/>
          <w:bCs/>
          <w:sz w:val="24"/>
          <w:szCs w:val="24"/>
          <w:lang w:val="en-IN"/>
        </w:rPr>
        <w:t xml:space="preserve"> have left it to the readers to identify whether this twist is unique to the concept of loyalty. </w:t>
      </w:r>
    </w:p>
    <w:p w:rsidR="007F4933" w:rsidRPr="006D7A94" w:rsidRDefault="007F4933" w:rsidP="006D7A94">
      <w:pPr>
        <w:pStyle w:val="ListParagraph"/>
        <w:numPr>
          <w:ilvl w:val="0"/>
          <w:numId w:val="5"/>
        </w:numPr>
        <w:spacing w:line="480" w:lineRule="auto"/>
        <w:rPr>
          <w:rFonts w:cstheme="minorHAnsi"/>
          <w:b/>
          <w:bCs/>
          <w:sz w:val="24"/>
          <w:szCs w:val="24"/>
          <w:lang w:val="en-IN"/>
        </w:rPr>
      </w:pPr>
      <w:proofErr w:type="spellStart"/>
      <w:r w:rsidRPr="006D7A94">
        <w:rPr>
          <w:rFonts w:cstheme="minorHAnsi"/>
          <w:b/>
          <w:bCs/>
          <w:sz w:val="24"/>
          <w:szCs w:val="24"/>
          <w:lang w:val="en-IN"/>
        </w:rPr>
        <w:t>Venkatesh</w:t>
      </w:r>
      <w:proofErr w:type="spellEnd"/>
      <w:r w:rsidRPr="006D7A94">
        <w:rPr>
          <w:rFonts w:cstheme="minorHAnsi"/>
          <w:b/>
          <w:bCs/>
          <w:sz w:val="24"/>
          <w:szCs w:val="24"/>
          <w:lang w:val="en-IN"/>
        </w:rPr>
        <w:t>, V., Morris, M. G., Davis, G. B., &amp; Davis, F. D. (2003). User acceptance of information technology: Toward a unified view. MIS Quarterly: Management Information Systems, 27(3), 425-478.</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previous research conducted on Information technology has produced a lot of competing models, each having various sets of acceptance determinants. The author of this paper has reviewed the literature of user acceptance and discusses the eight noticeable models. The paper also compares the eight models and their extensions empirically. The author has formulated a unified model that uses the integration of elements across the eight models and validate the unified model empirically.  The eight models that are reviewed in this paper uses the theory of the technology acceptance model, reasoned action, the theory of planned behaviour, the motivational model, the innovation diffusion theory, the social cognitive theory and the model of PC utilization.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models have used the data from four organizations over the period of 6 months and 3 points of measurement. The model explains between 17-53% variance in the intentions of the </w:t>
      </w:r>
      <w:r w:rsidRPr="007F4933">
        <w:rPr>
          <w:rFonts w:cstheme="minorHAnsi"/>
          <w:bCs/>
          <w:sz w:val="24"/>
          <w:szCs w:val="24"/>
          <w:lang w:val="en-IN"/>
        </w:rPr>
        <w:lastRenderedPageBreak/>
        <w:t xml:space="preserve">user to use information technology. The paper also formulates a unified model, named the Unified Theory of Acceptance &amp; Use of technology (UTAUT), using 4 core determinants of usage and intention and 4 moderators of vital relations. The original data was used to test UTAUT and the results outperformed all the 8 models. Then, UTAUT was confirmed using the data from 2 new organizations with same results. UTAUT is a useful means of providing a tool to managers as they are required to evaluate the probability of success in the introduction of new technology. The author describes that it helps the manager to understand the drivers of acceptance to proactively design interventions (including marketing, training, etc.) targeted at the users that are not willing to adopt the new technology. The author has used the secondary source in this study. The author has also provided some recommendations in the paper for future research.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Christensen, L., Peirce, E., Hartman, L., Hoffman, W., &amp; Carrier, J. (2007). Ethics, CSR, and Sustainability Education in the Financial Times Top 50 Global Business Schools: Baseline Data and Future Research Directions. Journal </w:t>
      </w:r>
      <w:proofErr w:type="gramStart"/>
      <w:r w:rsidRPr="006D7A94">
        <w:rPr>
          <w:rFonts w:cstheme="minorHAnsi"/>
          <w:b/>
          <w:bCs/>
          <w:sz w:val="24"/>
          <w:szCs w:val="24"/>
          <w:lang w:val="en-IN"/>
        </w:rPr>
        <w:t>Of</w:t>
      </w:r>
      <w:proofErr w:type="gramEnd"/>
      <w:r w:rsidRPr="006D7A94">
        <w:rPr>
          <w:rFonts w:cstheme="minorHAnsi"/>
          <w:b/>
          <w:bCs/>
          <w:sz w:val="24"/>
          <w:szCs w:val="24"/>
          <w:lang w:val="en-IN"/>
        </w:rPr>
        <w:t xml:space="preserve"> Business Ethics, 73(4), 347-368. http://dx.doi.org/10.1007/s10551-006-9211-5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article examines how directors &amp; deans in the top fifty worldwide programs of MBA response to the queries regarding the coverage and issues of company's social responsibility, and ethics. This effort intentionally examines the inclusion of three issues; corporate social responsibility, ethics, and sustainability in the institutions. All the three issues are covered distinctly in this study. The results of this study disclose that the maximum number of institutes want more than one issues from mentioned above to be included in their programme of MBA and one-third of the schools want complete coverage of three issues as part of the MBA </w:t>
      </w:r>
      <w:r w:rsidRPr="007F4933">
        <w:rPr>
          <w:rFonts w:cstheme="minorHAnsi"/>
          <w:bCs/>
          <w:sz w:val="24"/>
          <w:szCs w:val="24"/>
          <w:lang w:val="en-IN"/>
        </w:rPr>
        <w:lastRenderedPageBreak/>
        <w:t>programme. A trend in the inclusion of sustainability-linked courses was noticed. The students from top 10 schools showed the higher percentage of interest in these issues. Some institutes are teaching these issues by means of immersion techniques and experiential learning. A fivefold rise in numerous stand-alone ethics courses was noticed since 1988 examination of ethics. The author has comprised further results regarding the official help of special programs or centres; in addition to the teaching techniques, the conversation of integration, &amp; prominent uses in relative to all of the three issues.</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author Lisa Jones Christensen is an Assistant Professor at the University of North Carolina in the subject of Sustainable Enterprise and Entrepreneurship. Dr Jones Christensen has expertise in teaching and research about sustainable enterprise in America and in other developing economies, as well as about leadership, corporate social responsibility, and change management.</w:t>
      </w:r>
    </w:p>
    <w:p w:rsidR="007F4933" w:rsidRPr="006D7A94" w:rsidRDefault="007F4933" w:rsidP="006D7A94">
      <w:pPr>
        <w:pStyle w:val="ListParagraph"/>
        <w:numPr>
          <w:ilvl w:val="0"/>
          <w:numId w:val="5"/>
        </w:numPr>
        <w:spacing w:line="480" w:lineRule="auto"/>
        <w:rPr>
          <w:rFonts w:cstheme="minorHAnsi"/>
          <w:b/>
          <w:bCs/>
          <w:sz w:val="24"/>
          <w:szCs w:val="24"/>
          <w:lang w:val="en-IN"/>
        </w:rPr>
      </w:pPr>
      <w:proofErr w:type="spellStart"/>
      <w:r w:rsidRPr="006D7A94">
        <w:rPr>
          <w:rFonts w:cstheme="minorHAnsi"/>
          <w:b/>
          <w:bCs/>
          <w:sz w:val="24"/>
          <w:szCs w:val="24"/>
          <w:lang w:val="en-IN"/>
        </w:rPr>
        <w:t>Werhane</w:t>
      </w:r>
      <w:proofErr w:type="spellEnd"/>
      <w:r w:rsidRPr="006D7A94">
        <w:rPr>
          <w:rFonts w:cstheme="minorHAnsi"/>
          <w:b/>
          <w:bCs/>
          <w:sz w:val="24"/>
          <w:szCs w:val="24"/>
          <w:lang w:val="en-IN"/>
        </w:rPr>
        <w:t xml:space="preserve">, P. (2007). Mental Models, Moral Imagination and System Thinking in the Age of Globalization. Journal </w:t>
      </w:r>
      <w:proofErr w:type="gramStart"/>
      <w:r w:rsidRPr="006D7A94">
        <w:rPr>
          <w:rFonts w:cstheme="minorHAnsi"/>
          <w:b/>
          <w:bCs/>
          <w:sz w:val="24"/>
          <w:szCs w:val="24"/>
          <w:lang w:val="en-IN"/>
        </w:rPr>
        <w:t>Of</w:t>
      </w:r>
      <w:proofErr w:type="gramEnd"/>
      <w:r w:rsidRPr="006D7A94">
        <w:rPr>
          <w:rFonts w:cstheme="minorHAnsi"/>
          <w:b/>
          <w:bCs/>
          <w:sz w:val="24"/>
          <w:szCs w:val="24"/>
          <w:lang w:val="en-IN"/>
        </w:rPr>
        <w:t xml:space="preserve"> Business Ethics, 78(3), 463-474. http://dx.doi.org/10.1007/s10551-006-9338-4</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 The author in this book discusses that after experimenting with numerous systems of economy, we have misquoted the quote of Winston Churchill that "free enterprise is the worst economic system, except all the others that have been tried." Confirming that decision, the author claims that in today's growing worldwide economy, we are required to re-examine our mentalities regarding corporate leadership &amp; governance to fit what will be unique and fresh types of free enterprise. The goal is to grow a model of values-based for corporate governance </w:t>
      </w:r>
      <w:r w:rsidRPr="007F4933">
        <w:rPr>
          <w:rFonts w:cstheme="minorHAnsi"/>
          <w:bCs/>
          <w:sz w:val="24"/>
          <w:szCs w:val="24"/>
          <w:lang w:val="en-IN"/>
        </w:rPr>
        <w:lastRenderedPageBreak/>
        <w:t xml:space="preserve">in this stage of globalization which will be suitable in between a range of inspiring economic and cultural settings. The author vows to display a study of mental models as of a social constructivist viewpoint. Then he will grow the idea of ethical thoughts as one way to re-examine traditional mentalities regarding values-based corporate governance &amp; highlight his meaning by systems thinking. The author says he will accomplish with different examples in multi-cultural settings for modelling corporate governance and draw unsure conclusions for globalization.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Patricia H. </w:t>
      </w:r>
      <w:proofErr w:type="spellStart"/>
      <w:r w:rsidRPr="007F4933">
        <w:rPr>
          <w:rFonts w:cstheme="minorHAnsi"/>
          <w:bCs/>
          <w:sz w:val="24"/>
          <w:szCs w:val="24"/>
          <w:lang w:val="en-IN"/>
        </w:rPr>
        <w:t>Werhane</w:t>
      </w:r>
      <w:proofErr w:type="spellEnd"/>
      <w:r w:rsidRPr="007F4933">
        <w:rPr>
          <w:rFonts w:cstheme="minorHAnsi"/>
          <w:bCs/>
          <w:sz w:val="24"/>
          <w:szCs w:val="24"/>
          <w:lang w:val="en-IN"/>
        </w:rPr>
        <w:t xml:space="preserve"> has many responsibilities. He is the Director of the Institute for Business and Professional Ethics and </w:t>
      </w:r>
      <w:proofErr w:type="spellStart"/>
      <w:r w:rsidRPr="007F4933">
        <w:rPr>
          <w:rFonts w:cstheme="minorHAnsi"/>
          <w:bCs/>
          <w:sz w:val="24"/>
          <w:szCs w:val="24"/>
          <w:lang w:val="en-IN"/>
        </w:rPr>
        <w:t>Wicklander</w:t>
      </w:r>
      <w:proofErr w:type="spellEnd"/>
      <w:r w:rsidRPr="007F4933">
        <w:rPr>
          <w:rFonts w:cstheme="minorHAnsi"/>
          <w:bCs/>
          <w:sz w:val="24"/>
          <w:szCs w:val="24"/>
          <w:lang w:val="en-IN"/>
        </w:rPr>
        <w:t xml:space="preserve"> Chair of Business Ethics at DePaul University with a joint appointment as the Adeline Ruffin and Peter Professor of Business Ethics at the University of Virginia (Darden School). The author Professor </w:t>
      </w:r>
      <w:proofErr w:type="spellStart"/>
      <w:r w:rsidRPr="007F4933">
        <w:rPr>
          <w:rFonts w:cstheme="minorHAnsi"/>
          <w:bCs/>
          <w:sz w:val="24"/>
          <w:szCs w:val="24"/>
          <w:lang w:val="en-IN"/>
        </w:rPr>
        <w:t>Werhane</w:t>
      </w:r>
      <w:proofErr w:type="spellEnd"/>
      <w:r w:rsidRPr="007F4933">
        <w:rPr>
          <w:rFonts w:cstheme="minorHAnsi"/>
          <w:bCs/>
          <w:sz w:val="24"/>
          <w:szCs w:val="24"/>
          <w:lang w:val="en-IN"/>
        </w:rPr>
        <w:t xml:space="preserve"> has various publications. He is the editor and author of 20 books including Rights and Corporations, Persons, Moral Imagination, Adam Smith and His Legacy for Modern Capitalism, and Managerial Decision-Making with Oxford University Press. Tara J. </w:t>
      </w:r>
      <w:proofErr w:type="spellStart"/>
      <w:r w:rsidRPr="007F4933">
        <w:rPr>
          <w:rFonts w:cstheme="minorHAnsi"/>
          <w:bCs/>
          <w:sz w:val="24"/>
          <w:szCs w:val="24"/>
          <w:lang w:val="en-IN"/>
        </w:rPr>
        <w:t>Radin</w:t>
      </w:r>
      <w:proofErr w:type="spellEnd"/>
      <w:r w:rsidRPr="007F4933">
        <w:rPr>
          <w:rFonts w:cstheme="minorHAnsi"/>
          <w:bCs/>
          <w:sz w:val="24"/>
          <w:szCs w:val="24"/>
          <w:lang w:val="en-IN"/>
        </w:rPr>
        <w:t xml:space="preserve"> is the former Editor-in-Chief and founder of Business Ethics Quarterly.</w:t>
      </w:r>
    </w:p>
    <w:p w:rsidR="007F4933" w:rsidRPr="006D7A94" w:rsidRDefault="007F4933" w:rsidP="006D7A94">
      <w:pPr>
        <w:pStyle w:val="ListParagraph"/>
        <w:numPr>
          <w:ilvl w:val="0"/>
          <w:numId w:val="5"/>
        </w:numPr>
        <w:spacing w:line="480" w:lineRule="auto"/>
        <w:rPr>
          <w:rFonts w:cstheme="minorHAnsi"/>
          <w:b/>
          <w:bCs/>
          <w:sz w:val="24"/>
          <w:szCs w:val="24"/>
          <w:lang w:val="en-IN"/>
        </w:rPr>
      </w:pPr>
      <w:proofErr w:type="spellStart"/>
      <w:r w:rsidRPr="006D7A94">
        <w:rPr>
          <w:rFonts w:cstheme="minorHAnsi"/>
          <w:b/>
          <w:bCs/>
          <w:sz w:val="24"/>
          <w:szCs w:val="24"/>
          <w:lang w:val="en-IN"/>
        </w:rPr>
        <w:t>Turiel</w:t>
      </w:r>
      <w:proofErr w:type="spellEnd"/>
      <w:r w:rsidRPr="006D7A94">
        <w:rPr>
          <w:rFonts w:cstheme="minorHAnsi"/>
          <w:b/>
          <w:bCs/>
          <w:sz w:val="24"/>
          <w:szCs w:val="24"/>
          <w:lang w:val="en-IN"/>
        </w:rPr>
        <w:t>, E. (2002). The Culture of Morality: Social Development, Context, and Conflict. Cambridge: Cambridge University Press. doi:10.1017/CBO9780511613500</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article is written by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in 2002. He has presented a thought-provoking inspection of how clarifications of moral and social growth notify our understandings of culture and morality. A mutual theme in the last part of the 20th century has been to lament the ethical state of American culture and the failure of morality among young generation. A sharp move toward an </w:t>
      </w:r>
      <w:r w:rsidRPr="007F4933">
        <w:rPr>
          <w:rFonts w:cstheme="minorHAnsi"/>
          <w:bCs/>
          <w:sz w:val="24"/>
          <w:szCs w:val="24"/>
          <w:lang w:val="en-IN"/>
        </w:rPr>
        <w:lastRenderedPageBreak/>
        <w:t xml:space="preserve">extreme form of individualism and the absence of concern for civic participation and community involvement are frequently answerable for the ethical crisis.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challenges these opinions, drawing on a large body of investigation from developmental anthropology, psychology, and sociology in addition to the political movements, social events, and journalistic accounts of political and social struggles.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displays that generation after generation has lamented the failure of society and held responsible the young generation. By means of historical accounts, he convincingly claims that such descriptions of moral failure involve nostalgia for times past, stereotyping, and a disappointment to identify the ethical view of those who challenge traditions.</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Elliot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has conducted a unique study. He has presented a thoughtful integration using an extensive research. The approach used by the author is original to social justice, culture, and moral development. Elliot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is the Professor Chancellor in the School of Education &amp; Affiliate in the Psychology Department at the University of California, Berkeley. He was a Van Leer Fellow and Fellow of the National Institute of Mental Health (NIMH). He has also been the president of Jean Piaget Society. The previous book of Elliot </w:t>
      </w:r>
      <w:proofErr w:type="spellStart"/>
      <w:r w:rsidRPr="007F4933">
        <w:rPr>
          <w:rFonts w:cstheme="minorHAnsi"/>
          <w:bCs/>
          <w:sz w:val="24"/>
          <w:szCs w:val="24"/>
          <w:lang w:val="en-IN"/>
        </w:rPr>
        <w:t>Turiel</w:t>
      </w:r>
      <w:proofErr w:type="spellEnd"/>
      <w:r w:rsidRPr="007F4933">
        <w:rPr>
          <w:rFonts w:cstheme="minorHAnsi"/>
          <w:bCs/>
          <w:sz w:val="24"/>
          <w:szCs w:val="24"/>
          <w:lang w:val="en-IN"/>
        </w:rPr>
        <w:t xml:space="preserve"> is The Development of Social Knowledge.</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Zhou, M., &amp; Wang, Y. Information Management and Management Engineering.</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book is written by Mark Zhou and </w:t>
      </w:r>
      <w:proofErr w:type="spellStart"/>
      <w:r w:rsidRPr="007F4933">
        <w:rPr>
          <w:rFonts w:cstheme="minorHAnsi"/>
          <w:bCs/>
          <w:sz w:val="24"/>
          <w:szCs w:val="24"/>
          <w:lang w:val="en-IN"/>
        </w:rPr>
        <w:t>Yuanzhi</w:t>
      </w:r>
      <w:proofErr w:type="spellEnd"/>
      <w:r w:rsidRPr="007F4933">
        <w:rPr>
          <w:rFonts w:cstheme="minorHAnsi"/>
          <w:bCs/>
          <w:sz w:val="24"/>
          <w:szCs w:val="24"/>
          <w:lang w:val="en-IN"/>
        </w:rPr>
        <w:t xml:space="preserve"> Wang. In this book, the author describes the proceedings of the 2014 International Conference on Information Management and Management Engineering (IMME 2014), held in Singapore. The author has used the secondary source in this book. IMME 2014 was one of the most comprehensive conferences focused on </w:t>
      </w:r>
      <w:r w:rsidRPr="007F4933">
        <w:rPr>
          <w:rFonts w:cstheme="minorHAnsi"/>
          <w:bCs/>
          <w:sz w:val="24"/>
          <w:szCs w:val="24"/>
          <w:lang w:val="en-IN"/>
        </w:rPr>
        <w:lastRenderedPageBreak/>
        <w:t xml:space="preserve">the various aspects of advancement in Information Management and Management Engineering. The author describes it a chance for academic and industry professionals to present their papers discussing recent progress in this fast-moving area. Bringing together the work of researchers and practitioners, the papers contained in these proceedings shared ideas, problems and solutions relating to the multifaceted aspects of Information Management and Management Engineering. The author describes that there is a need to revolutionize the world with the information technology and the adequate use of Management Engineering can be very beneficial for this purpose.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topics that are covered in this paper include: Information Systems; Intelligent Systems; Manufacturing Systems; Information Management; E-Business and E-Commerce; Information Processing and Engineering; Systems Modelling and Simulation; Production Planning and Control; Management Engineering; Global Manufacturing and Management; Healthcare Systems and Management; Project Management; Quality Control and Management; Safety, Security and Risk Management; Service Innovation and Management; Supply Chain Management; Technology and Knowledge Management; Engineering Economy and Cost Analysis; Engineering Education and Training; Reliability and Maintenance Engineering; Decision Analysis and Methods; Human Factors; Operations Research.</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Reddick, C. (2012). Public administration and information technology. Burlington, MA: Jones &amp; Bartlett Learning.</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book is written and edited by </w:t>
      </w:r>
      <w:proofErr w:type="spellStart"/>
      <w:r w:rsidRPr="007F4933">
        <w:rPr>
          <w:rFonts w:cstheme="minorHAnsi"/>
          <w:bCs/>
          <w:sz w:val="24"/>
          <w:szCs w:val="24"/>
          <w:lang w:val="en-IN"/>
        </w:rPr>
        <w:t>Prof.</w:t>
      </w:r>
      <w:proofErr w:type="spellEnd"/>
      <w:r w:rsidRPr="007F4933">
        <w:rPr>
          <w:rFonts w:cstheme="minorHAnsi"/>
          <w:bCs/>
          <w:sz w:val="24"/>
          <w:szCs w:val="24"/>
          <w:lang w:val="en-IN"/>
        </w:rPr>
        <w:t xml:space="preserve"> Reddick in 2012. According to the author, Information Technology &amp; Public Administration is the book that inspects the benefit of information systems </w:t>
      </w:r>
      <w:r w:rsidRPr="007F4933">
        <w:rPr>
          <w:rFonts w:cstheme="minorHAnsi"/>
          <w:bCs/>
          <w:sz w:val="24"/>
          <w:szCs w:val="24"/>
          <w:lang w:val="en-IN"/>
        </w:rPr>
        <w:lastRenderedPageBreak/>
        <w:t xml:space="preserve">to communal difficulties and issues in public administration. The book inspects both the achievements of Communication &amp; Information Technology adoption and some of the significant tasks to execution. The book covers all sectors of public administration, by the help of information technology adoption in the non-profit &amp; public areas, and in private sector where significant instructions can be learned for policy analysts and public managers.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Mr Jones and Mr </w:t>
      </w:r>
      <w:proofErr w:type="spellStart"/>
      <w:r w:rsidRPr="007F4933">
        <w:rPr>
          <w:rFonts w:cstheme="minorHAnsi"/>
          <w:bCs/>
          <w:sz w:val="24"/>
          <w:szCs w:val="24"/>
          <w:lang w:val="en-IN"/>
        </w:rPr>
        <w:t>Barlett</w:t>
      </w:r>
      <w:proofErr w:type="spellEnd"/>
      <w:r w:rsidRPr="007F4933">
        <w:rPr>
          <w:rFonts w:cstheme="minorHAnsi"/>
          <w:bCs/>
          <w:sz w:val="24"/>
          <w:szCs w:val="24"/>
          <w:lang w:val="en-IN"/>
        </w:rPr>
        <w:t xml:space="preserve"> Learning have described in detail the ways of public administration in the book. They have used the primary source in this book. The emerging and new practices that will have a permanent effect on public administration are presented in this book by the author. The author has inspected both developing and developed nations in this book. The book mainly includes information technology and international dimensions of public administration. The research in this book will be able to link both practice &amp; theory to deliver importance to public managers. The book also includes entire features of E-government/E-governance research, emerging &amp; new issues and developments. The topics that this book discusses are setting the foundation for the public value, politics through social media, toward information justice, Government technology services and infrastructure of next generation, Informatics, Modelling and Policy Analytics, Strategies for building digital environment, Smart technology for smart governments, beyond bureaucracy.</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Adam, A. (2005). Gender, ethics and technology. Basingstoke: Palgrave Macmillan.</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of this book is Alison Adam. This book tells about the philosophy of feminist, in the form of politics, legal theory &amp; feminist ethics. It involves the study of computer ethics difficulties comprising surveillance, hacking, Internet dating, secrecy, and cyberstalking. Adam </w:t>
      </w:r>
      <w:r w:rsidRPr="007F4933">
        <w:rPr>
          <w:rFonts w:cstheme="minorHAnsi"/>
          <w:bCs/>
          <w:sz w:val="24"/>
          <w:szCs w:val="24"/>
          <w:lang w:val="en-IN"/>
        </w:rPr>
        <w:lastRenderedPageBreak/>
        <w:t>claims that these matters can't be understood in a proper way if we don't realize them as difficulties regarding sexual characteristics. The first time, these matters are placed in the attention of women's rights to show that tradition reactions recreate the Private/Public splitting that has frequently armoured the reasons of oppression for women.</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author Alison Adam is the Professor at the University of Salford, the UK in Information Systems. She has also written some other books including Virtual Gender: Technology, Consumption, and Identity (2001) and Artificial Knowing: Gender and the Thinking Machine (1998). The people who are interested in computer ethics, both practitioners and academics need to thoroughly study this book. The book also discusses the social studies of science &amp; technology. The book also deserved to be read by the student concerned with continuing ubiquity of inequalities in gender. The author has discussed in detail about Gender, Ethics, and Information Technology in various chapters of the book.</w:t>
      </w:r>
    </w:p>
    <w:p w:rsidR="007F4933" w:rsidRPr="006D7A94" w:rsidRDefault="007F4933" w:rsidP="006D7A94">
      <w:pPr>
        <w:pStyle w:val="ListParagraph"/>
        <w:numPr>
          <w:ilvl w:val="0"/>
          <w:numId w:val="5"/>
        </w:numPr>
        <w:spacing w:line="480" w:lineRule="auto"/>
        <w:rPr>
          <w:rFonts w:cstheme="minorHAnsi"/>
          <w:b/>
          <w:bCs/>
          <w:sz w:val="24"/>
          <w:szCs w:val="24"/>
          <w:lang w:val="en-IN"/>
        </w:rPr>
      </w:pPr>
      <w:proofErr w:type="spellStart"/>
      <w:r w:rsidRPr="006D7A94">
        <w:rPr>
          <w:rFonts w:cstheme="minorHAnsi"/>
          <w:b/>
          <w:bCs/>
          <w:sz w:val="24"/>
          <w:szCs w:val="24"/>
          <w:lang w:val="en-IN"/>
        </w:rPr>
        <w:t>Fabris</w:t>
      </w:r>
      <w:proofErr w:type="spellEnd"/>
      <w:r w:rsidRPr="006D7A94">
        <w:rPr>
          <w:rFonts w:cstheme="minorHAnsi"/>
          <w:b/>
          <w:bCs/>
          <w:sz w:val="24"/>
          <w:szCs w:val="24"/>
          <w:lang w:val="en-IN"/>
        </w:rPr>
        <w:t xml:space="preserve">, A. (2018). Ethics </w:t>
      </w:r>
      <w:proofErr w:type="gramStart"/>
      <w:r w:rsidRPr="006D7A94">
        <w:rPr>
          <w:rFonts w:cstheme="minorHAnsi"/>
          <w:b/>
          <w:bCs/>
          <w:sz w:val="24"/>
          <w:szCs w:val="24"/>
          <w:lang w:val="en-IN"/>
        </w:rPr>
        <w:t>Of</w:t>
      </w:r>
      <w:proofErr w:type="gramEnd"/>
      <w:r w:rsidRPr="006D7A94">
        <w:rPr>
          <w:rFonts w:cstheme="minorHAnsi"/>
          <w:b/>
          <w:bCs/>
          <w:sz w:val="24"/>
          <w:szCs w:val="24"/>
          <w:lang w:val="en-IN"/>
        </w:rPr>
        <w:t xml:space="preserve"> Information and Communication Technologies. [S.L.]: Springer International Pu.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Adriano </w:t>
      </w:r>
      <w:proofErr w:type="spellStart"/>
      <w:r w:rsidRPr="007F4933">
        <w:rPr>
          <w:rFonts w:cstheme="minorHAnsi"/>
          <w:bCs/>
          <w:sz w:val="24"/>
          <w:szCs w:val="24"/>
          <w:lang w:val="en-IN"/>
        </w:rPr>
        <w:t>Fabris</w:t>
      </w:r>
      <w:proofErr w:type="spellEnd"/>
      <w:r w:rsidRPr="007F4933">
        <w:rPr>
          <w:rFonts w:cstheme="minorHAnsi"/>
          <w:bCs/>
          <w:sz w:val="24"/>
          <w:szCs w:val="24"/>
          <w:lang w:val="en-IN"/>
        </w:rPr>
        <w:t xml:space="preserve"> in this book discusses key ethical and deontological problems concerning the use of the most common information and communication devices. A secondary source is used by the author. It focuses on the challenges of the new environments that are found by us in relation to these technologies. The author has also discussed the issues arising from the newly established relationship between the virtual sphere and the real world. Each aspect is </w:t>
      </w:r>
      <w:proofErr w:type="spellStart"/>
      <w:r w:rsidRPr="007F4933">
        <w:rPr>
          <w:rFonts w:cstheme="minorHAnsi"/>
          <w:bCs/>
          <w:sz w:val="24"/>
          <w:szCs w:val="24"/>
          <w:lang w:val="en-IN"/>
        </w:rPr>
        <w:t>analyzed</w:t>
      </w:r>
      <w:proofErr w:type="spellEnd"/>
      <w:r w:rsidRPr="007F4933">
        <w:rPr>
          <w:rFonts w:cstheme="minorHAnsi"/>
          <w:bCs/>
          <w:sz w:val="24"/>
          <w:szCs w:val="24"/>
          <w:lang w:val="en-IN"/>
        </w:rPr>
        <w:t xml:space="preserve"> by starting from a very specific example of a case study presenting a dilemma that can only be resolved by making a reasoned ethical choice rather than thematically </w:t>
      </w:r>
      <w:r w:rsidRPr="007F4933">
        <w:rPr>
          <w:rFonts w:cstheme="minorHAnsi"/>
          <w:bCs/>
          <w:sz w:val="24"/>
          <w:szCs w:val="24"/>
          <w:lang w:val="en-IN"/>
        </w:rPr>
        <w:lastRenderedPageBreak/>
        <w:t>addressing from only one of the many aspects that are mentioned in the study (for example, computer ethics or social network ethics). The book presents a comprehensive introduction to a coordinated overview of the various deontological and ethical issues regarding the spread of the most common information and communication technologies.</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Adriano </w:t>
      </w:r>
      <w:proofErr w:type="spellStart"/>
      <w:r w:rsidRPr="007F4933">
        <w:rPr>
          <w:rFonts w:cstheme="minorHAnsi"/>
          <w:bCs/>
          <w:sz w:val="24"/>
          <w:szCs w:val="24"/>
          <w:lang w:val="en-IN"/>
        </w:rPr>
        <w:t>Fabris</w:t>
      </w:r>
      <w:proofErr w:type="spellEnd"/>
      <w:r w:rsidRPr="007F4933">
        <w:rPr>
          <w:rFonts w:cstheme="minorHAnsi"/>
          <w:bCs/>
          <w:sz w:val="24"/>
          <w:szCs w:val="24"/>
          <w:lang w:val="en-IN"/>
        </w:rPr>
        <w:t xml:space="preserve"> is Professor at the University </w:t>
      </w:r>
      <w:proofErr w:type="gramStart"/>
      <w:r w:rsidRPr="007F4933">
        <w:rPr>
          <w:rFonts w:cstheme="minorHAnsi"/>
          <w:bCs/>
          <w:sz w:val="24"/>
          <w:szCs w:val="24"/>
          <w:lang w:val="en-IN"/>
        </w:rPr>
        <w:t>Of</w:t>
      </w:r>
      <w:proofErr w:type="gramEnd"/>
      <w:r w:rsidRPr="007F4933">
        <w:rPr>
          <w:rFonts w:cstheme="minorHAnsi"/>
          <w:bCs/>
          <w:sz w:val="24"/>
          <w:szCs w:val="24"/>
          <w:lang w:val="en-IN"/>
        </w:rPr>
        <w:t xml:space="preserve"> Pisa, Italy in the subject of Ethics of Communication &amp; Moral Philosophy. The author became a researcher in 1984 at the University of Pisa in the subject of Philosophy.  In 1990, the author was appointed as the lecturer in Philosophy at the University of Pisa. In 1998, he was promoted to Associate Professor in Philosophy at the same university. He was then promoted to full Professor in Moral Philosophy after 2001. Then, he left the University of Pisa and worked as Director of the research centre of Religions &amp; Technology at the University of Lugano. Since 2014, he is working as the Director of the Master degree at Religions &amp; Technology research centre.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Stahl B.C. (2003) Ethics Management Systems, Information Technology and Responsibility. In: Wieland J. (</w:t>
      </w:r>
      <w:proofErr w:type="spellStart"/>
      <w:proofErr w:type="gramStart"/>
      <w:r w:rsidRPr="006D7A94">
        <w:rPr>
          <w:rFonts w:cstheme="minorHAnsi"/>
          <w:b/>
          <w:bCs/>
          <w:sz w:val="24"/>
          <w:szCs w:val="24"/>
          <w:lang w:val="en-IN"/>
        </w:rPr>
        <w:t>eds</w:t>
      </w:r>
      <w:proofErr w:type="spellEnd"/>
      <w:proofErr w:type="gramEnd"/>
      <w:r w:rsidRPr="006D7A94">
        <w:rPr>
          <w:rFonts w:cstheme="minorHAnsi"/>
          <w:b/>
          <w:bCs/>
          <w:sz w:val="24"/>
          <w:szCs w:val="24"/>
          <w:lang w:val="en-IN"/>
        </w:rPr>
        <w:t>) Audits and Standards for Ethical Management Systems. Ethical Economy (Studies in Philosophy and Economic Ethics). Springer, Heidelberg, and Berlin.</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article is written and edited by Heidelberg. There is some uncertainty that somehow economics &amp; ethics, business &amp; morality are connected. The knowledge of systems for ethical management is situated somewhere in the sector surrounded by these concepts. This article objectives to assess some of the simple possibilities highlight the thought of ethical management systems and audit of ethics. The author's tactic goals are the structural </w:t>
      </w:r>
      <w:r w:rsidRPr="007F4933">
        <w:rPr>
          <w:rFonts w:cstheme="minorHAnsi"/>
          <w:bCs/>
          <w:sz w:val="24"/>
          <w:szCs w:val="24"/>
          <w:lang w:val="en-IN"/>
        </w:rPr>
        <w:lastRenderedPageBreak/>
        <w:t>weaknesses in the contemporary business of ethical management. It depends upon the supposition that ethical management will have to practice IT if it is to be made practical today. The author has explained in detail the Ethics Management System and Responsibility.</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principal thesis of this article in systems of ethical management by their description is focussed to enhance the capability for the duty in an administration. The practice of information technology stops that to a certain level. The disagreement is continued due to the point that even though Information technology &amp; responsibility display some structural likenesses and the use of Information technology prevents some elementary features of responsibility from achieving their determinations. The author has simplified the concepts that are involved in Ethics, Management, and Information Technology.</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Technology Regulation Policy for Business Ethics: An Example of RFID in Supply Chain Management Zhou, W. &amp; </w:t>
      </w:r>
      <w:proofErr w:type="spellStart"/>
      <w:r w:rsidRPr="006D7A94">
        <w:rPr>
          <w:rFonts w:cstheme="minorHAnsi"/>
          <w:b/>
          <w:bCs/>
          <w:sz w:val="24"/>
          <w:szCs w:val="24"/>
          <w:lang w:val="en-IN"/>
        </w:rPr>
        <w:t>Piramuthu</w:t>
      </w:r>
      <w:proofErr w:type="spellEnd"/>
      <w:r w:rsidRPr="006D7A94">
        <w:rPr>
          <w:rFonts w:cstheme="minorHAnsi"/>
          <w:b/>
          <w:bCs/>
          <w:sz w:val="24"/>
          <w:szCs w:val="24"/>
          <w:lang w:val="en-IN"/>
        </w:rPr>
        <w:t>, S. J Bus Ethics (2013) 116: 327. https://doi.org/10.1007/s10551-012-1474-4</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of this study explains that the growth in the practice of technology has increased its misuse with the passage of time. He has used the secondary source in this article. The author has shown concerns that the fresh technologies are executed without careful analysis for susceptibilities. The study of RFID is a troublesome technology and it has susceptibilities in the current supply chain when viewing from an ethical viewpoint. The author says that we have developed a lengthy ethical model to join the effects of communication technologies &amp; emerging information. These technologies belong to RFID, comprising social consequences, technology selection, &amp; practitioners' rationality. The author has presented a group of matrices </w:t>
      </w:r>
      <w:r w:rsidRPr="007F4933">
        <w:rPr>
          <w:rFonts w:cstheme="minorHAnsi"/>
          <w:bCs/>
          <w:sz w:val="24"/>
          <w:szCs w:val="24"/>
          <w:lang w:val="en-IN"/>
        </w:rPr>
        <w:lastRenderedPageBreak/>
        <w:t>for technology regulation progress and it is dependent on the model to help as a communication device for the policymaker to design rules of policy. The RFID system needs to be practised while demonstrating the matrices &amp; model.</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article is published in Journal of Business Ethics. It has published a number of articles of disciplinary and methodological perspectives concerning the ethical issues that are related to business. The author Wei Zhou has written two other articles that are: Information &amp; Operations Management ESCP Europe, Paris, France and RFID European Lab, Paris, France. The author Selwyn </w:t>
      </w:r>
      <w:proofErr w:type="spellStart"/>
      <w:r w:rsidRPr="007F4933">
        <w:rPr>
          <w:rFonts w:cstheme="minorHAnsi"/>
          <w:bCs/>
          <w:sz w:val="24"/>
          <w:szCs w:val="24"/>
          <w:lang w:val="en-IN"/>
        </w:rPr>
        <w:t>Piramuthu</w:t>
      </w:r>
      <w:proofErr w:type="spellEnd"/>
      <w:r w:rsidRPr="007F4933">
        <w:rPr>
          <w:rFonts w:cstheme="minorHAnsi"/>
          <w:bCs/>
          <w:sz w:val="24"/>
          <w:szCs w:val="24"/>
          <w:lang w:val="en-IN"/>
        </w:rPr>
        <w:t xml:space="preserve"> has also written another article called Information Systems and Operations Management, University of Florida Gainesville, Florida, USA. The subjects that are covered by the author in this article are RFID, </w:t>
      </w:r>
      <w:proofErr w:type="spellStart"/>
      <w:r w:rsidRPr="007F4933">
        <w:rPr>
          <w:rFonts w:cstheme="minorHAnsi"/>
          <w:bCs/>
          <w:sz w:val="24"/>
          <w:szCs w:val="24"/>
          <w:lang w:val="en-IN"/>
        </w:rPr>
        <w:t>Lieferkette</w:t>
      </w:r>
      <w:proofErr w:type="spellEnd"/>
      <w:r w:rsidRPr="007F4933">
        <w:rPr>
          <w:rFonts w:cstheme="minorHAnsi"/>
          <w:bCs/>
          <w:sz w:val="24"/>
          <w:szCs w:val="24"/>
          <w:lang w:val="en-IN"/>
        </w:rPr>
        <w:t xml:space="preserve">, </w:t>
      </w:r>
      <w:proofErr w:type="spellStart"/>
      <w:r w:rsidRPr="007F4933">
        <w:rPr>
          <w:rFonts w:cstheme="minorHAnsi"/>
          <w:bCs/>
          <w:sz w:val="24"/>
          <w:szCs w:val="24"/>
          <w:lang w:val="en-IN"/>
        </w:rPr>
        <w:t>Unternehmensethik</w:t>
      </w:r>
      <w:proofErr w:type="spellEnd"/>
      <w:r w:rsidRPr="007F4933">
        <w:rPr>
          <w:rFonts w:cstheme="minorHAnsi"/>
          <w:bCs/>
          <w:sz w:val="24"/>
          <w:szCs w:val="24"/>
          <w:lang w:val="en-IN"/>
        </w:rPr>
        <w:t>, Technology governance, Supply chain, and Business ethics.</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Relationships among Perceived Organizational Core Values, Corporate Social Responsibility, Ethics, and Organizational Performance Outcomes: An Empirical Study of Information Technology Professionals. </w:t>
      </w:r>
      <w:proofErr w:type="spellStart"/>
      <w:r w:rsidRPr="006D7A94">
        <w:rPr>
          <w:rFonts w:cstheme="minorHAnsi"/>
          <w:b/>
          <w:bCs/>
          <w:sz w:val="24"/>
          <w:szCs w:val="24"/>
          <w:lang w:val="en-IN"/>
        </w:rPr>
        <w:t>Jin</w:t>
      </w:r>
      <w:proofErr w:type="spellEnd"/>
      <w:r w:rsidRPr="006D7A94">
        <w:rPr>
          <w:rFonts w:cstheme="minorHAnsi"/>
          <w:b/>
          <w:bCs/>
          <w:sz w:val="24"/>
          <w:szCs w:val="24"/>
          <w:lang w:val="en-IN"/>
        </w:rPr>
        <w:t xml:space="preserve">, K.G. &amp; </w:t>
      </w:r>
      <w:proofErr w:type="spellStart"/>
      <w:r w:rsidRPr="006D7A94">
        <w:rPr>
          <w:rFonts w:cstheme="minorHAnsi"/>
          <w:b/>
          <w:bCs/>
          <w:sz w:val="24"/>
          <w:szCs w:val="24"/>
          <w:lang w:val="en-IN"/>
        </w:rPr>
        <w:t>Drozdenko</w:t>
      </w:r>
      <w:proofErr w:type="spellEnd"/>
      <w:r w:rsidRPr="006D7A94">
        <w:rPr>
          <w:rFonts w:cstheme="minorHAnsi"/>
          <w:b/>
          <w:bCs/>
          <w:sz w:val="24"/>
          <w:szCs w:val="24"/>
          <w:lang w:val="en-IN"/>
        </w:rPr>
        <w:t>, R.G. J Bus Ethics (2010) 92: 341. https://doi.org/10.1007/s10551-009-0158-1</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research study by the authors is an addition to the latest ethics paper in the direct marketing (2003) and IT (2007). In this research, the authors have examined the correlations between organizational ethics, core organizational values, organizational performance outcome, and corporate social responsibility. The examination of online review replies from information technology experts in the US specified that the administrators from the organization with organic essential standards describe an advanced level of social responsibility </w:t>
      </w:r>
      <w:r w:rsidRPr="007F4933">
        <w:rPr>
          <w:rFonts w:cstheme="minorHAnsi"/>
          <w:bCs/>
          <w:sz w:val="24"/>
          <w:szCs w:val="24"/>
          <w:lang w:val="en-IN"/>
        </w:rPr>
        <w:lastRenderedPageBreak/>
        <w:t>comparative to managers in organizations with mechanical values. The managers in both organic &amp; mechanistic organizations are supposed as more socially responsible and more ethical. The social responsibility &amp; ethical approaches are meaningfully connected with the measures of organizational performance outcome. The author of this research study has explained the conceptual background, study premises, hypotheses, data investigation, research methodology, and conclusion. The reference can be concerned with conducting more research in this field.</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of the study examines the goal statements of successful corporations that suggests a strategy by which an organization can shape their basic beliefs and values to become a successful organization in the market. The author has explained two organizations which had a long-term obligation to a corporate value structure and they can facilitate social responsibility and ethical behaviour. IBM has presented its ideology by combining higher values. The author describes that a business must have a fundamental face by providing better services to the society. The profit must be used as a vote of confidence from society in business and it must not reflect the corporate greed. A business should quickly stand on its own based on the service it provides the society. Profits should not be a reflection of corporate greed but a vote of confidence from a society that what is offered by the firm is valued.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t xml:space="preserve">Information Technology Professionals' Perceived Organizational Values and Managerial Ethics: An Empirical Study. </w:t>
      </w:r>
      <w:proofErr w:type="spellStart"/>
      <w:r w:rsidRPr="006D7A94">
        <w:rPr>
          <w:rFonts w:cstheme="minorHAnsi"/>
          <w:b/>
          <w:bCs/>
          <w:sz w:val="24"/>
          <w:szCs w:val="24"/>
          <w:lang w:val="en-IN"/>
        </w:rPr>
        <w:t>Jin</w:t>
      </w:r>
      <w:proofErr w:type="spellEnd"/>
      <w:r w:rsidRPr="006D7A94">
        <w:rPr>
          <w:rFonts w:cstheme="minorHAnsi"/>
          <w:b/>
          <w:bCs/>
          <w:sz w:val="24"/>
          <w:szCs w:val="24"/>
          <w:lang w:val="en-IN"/>
        </w:rPr>
        <w:t xml:space="preserve">, K.G., </w:t>
      </w:r>
      <w:proofErr w:type="spellStart"/>
      <w:r w:rsidRPr="006D7A94">
        <w:rPr>
          <w:rFonts w:cstheme="minorHAnsi"/>
          <w:b/>
          <w:bCs/>
          <w:sz w:val="24"/>
          <w:szCs w:val="24"/>
          <w:lang w:val="en-IN"/>
        </w:rPr>
        <w:t>Drozdenko</w:t>
      </w:r>
      <w:proofErr w:type="spellEnd"/>
      <w:r w:rsidRPr="006D7A94">
        <w:rPr>
          <w:rFonts w:cstheme="minorHAnsi"/>
          <w:b/>
          <w:bCs/>
          <w:sz w:val="24"/>
          <w:szCs w:val="24"/>
          <w:lang w:val="en-IN"/>
        </w:rPr>
        <w:t>, R. &amp; Bassett, R. J Bus Ethics (2007) 71: 149. https://doi.org/10.1007/s10551-006-9131-4</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lastRenderedPageBreak/>
        <w:t>The author of this article reviews the outcomes on the study of empirical data based on ethical approaches of managers and experts in comparison to the organizational central values in the industry of IT. The authors have examined the relationship amongst independent variables as the key organizational value and the dependent variables as ethical attitudes of information technology managers. The analysis also examines the dissimilarities amongst managers of mid-level, Information technology non-managerial experts, and managers of upper-level in their ethical perceptions &amp; attitudes. The result of this analysis showed that the experts of information technology from mechanistic organizations were much more probable to report in relation to those from organic organizations. The unsuccessful managers in their business environment involve the actions that are considered unethical and it was noticed that the successful managers are more unethical in comparison to the unsuccessful managers. Some important dissimilarities were also noticed among the mid-level managers versus the managers of upper-level and among the information technology non-managerial experts versus the mid-level managers in certain main ethical problems. The authors of the article have explained the conceptual background, theories, research procedure, data examination, consequences of the findings, and suggested areas for more research.</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K. Gregory </w:t>
      </w:r>
      <w:proofErr w:type="spellStart"/>
      <w:r w:rsidRPr="007F4933">
        <w:rPr>
          <w:rFonts w:cstheme="minorHAnsi"/>
          <w:bCs/>
          <w:sz w:val="24"/>
          <w:szCs w:val="24"/>
          <w:lang w:val="en-IN"/>
        </w:rPr>
        <w:t>Jin</w:t>
      </w:r>
      <w:proofErr w:type="spellEnd"/>
      <w:r w:rsidRPr="007F4933">
        <w:rPr>
          <w:rFonts w:cstheme="minorHAnsi"/>
          <w:bCs/>
          <w:sz w:val="24"/>
          <w:szCs w:val="24"/>
          <w:lang w:val="en-IN"/>
        </w:rPr>
        <w:t xml:space="preserve">, D.B.A, is a Professor at </w:t>
      </w:r>
      <w:proofErr w:type="spellStart"/>
      <w:r w:rsidRPr="007F4933">
        <w:rPr>
          <w:rFonts w:cstheme="minorHAnsi"/>
          <w:bCs/>
          <w:sz w:val="24"/>
          <w:szCs w:val="24"/>
          <w:lang w:val="en-IN"/>
        </w:rPr>
        <w:t>Ancell</w:t>
      </w:r>
      <w:proofErr w:type="spellEnd"/>
      <w:r w:rsidRPr="007F4933">
        <w:rPr>
          <w:rFonts w:cstheme="minorHAnsi"/>
          <w:bCs/>
          <w:sz w:val="24"/>
          <w:szCs w:val="24"/>
          <w:lang w:val="en-IN"/>
        </w:rPr>
        <w:t xml:space="preserve"> School of Business, Connecticut State University in the MIS Department. The author has written various articles, papers, and chapters on the subject of communication and control, ideology and ethics, development of information system, and role of IT in the business process.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lastRenderedPageBreak/>
        <w:t xml:space="preserve">Setting the Context: The Role Information Technology in a Business Ethics Course Based on Face-to-Face Dialogue. Lozano, J.M., </w:t>
      </w:r>
      <w:proofErr w:type="spellStart"/>
      <w:r w:rsidRPr="006D7A94">
        <w:rPr>
          <w:rFonts w:cstheme="minorHAnsi"/>
          <w:b/>
          <w:bCs/>
          <w:sz w:val="24"/>
          <w:szCs w:val="24"/>
          <w:lang w:val="en-IN"/>
        </w:rPr>
        <w:t>Folguera</w:t>
      </w:r>
      <w:proofErr w:type="spellEnd"/>
      <w:r w:rsidRPr="006D7A94">
        <w:rPr>
          <w:rFonts w:cstheme="minorHAnsi"/>
          <w:b/>
          <w:bCs/>
          <w:sz w:val="24"/>
          <w:szCs w:val="24"/>
          <w:lang w:val="en-IN"/>
        </w:rPr>
        <w:t>, C. &amp; Arenas, D. Journal of Business Ethics (2003) 48: 99. https://doi.org/10.1023/B:BUSI.0000004381.51505.67</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This article pursues to indicate that a suitable practice of information technology in the </w:t>
      </w:r>
      <w:proofErr w:type="gramStart"/>
      <w:r w:rsidRPr="007F4933">
        <w:rPr>
          <w:rFonts w:cstheme="minorHAnsi"/>
          <w:bCs/>
          <w:sz w:val="24"/>
          <w:szCs w:val="24"/>
          <w:lang w:val="en-IN"/>
        </w:rPr>
        <w:t>coaching</w:t>
      </w:r>
      <w:proofErr w:type="gramEnd"/>
      <w:r w:rsidRPr="007F4933">
        <w:rPr>
          <w:rFonts w:cstheme="minorHAnsi"/>
          <w:bCs/>
          <w:sz w:val="24"/>
          <w:szCs w:val="24"/>
          <w:lang w:val="en-IN"/>
        </w:rPr>
        <w:t xml:space="preserve"> of a course for Business Ethics is based on explaining the suppositions regarding ethics and the location of the course in the program. For this reason, it clarifies that how Information Technology (IT) can be practised to support an opinion of Business Ethics which depends upon mutual learning and dialogue and it inspires the combination among face-to-face and virtual teaching. A secondary source is used by the author in this study. The author of the article inspects the correlation in the use of information technology, individual processes of learning, and communities of practice. </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author says the revolution in Information Technology has caused various debates in the society about teaching and learning. The correlation between the use of IT and the content of Business Ethics is still unclear.  The use of Information Technology is dependent on the need of the society. The author says the face to face dialogue is important in dealing with the issues of Business Ethics. The study is focused on the role of Information Technology in a course based on face-to-face dialogue. The author of the study has also introduced website as a support tool. The study concludes with the fact that the social and ethical issues must also be considered while introducing Information Technology in learning and teaching. In the end, the author has provided some basic assumptions on the content in rela</w:t>
      </w:r>
      <w:r w:rsidR="006D7A94">
        <w:rPr>
          <w:rFonts w:cstheme="minorHAnsi"/>
          <w:bCs/>
          <w:sz w:val="24"/>
          <w:szCs w:val="24"/>
          <w:lang w:val="en-IN"/>
        </w:rPr>
        <w:t>tion to Information Technology.</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lastRenderedPageBreak/>
        <w:t xml:space="preserve">Ethics, Opportunities, and Risks with Information Technology. </w:t>
      </w:r>
      <w:proofErr w:type="spellStart"/>
      <w:r w:rsidRPr="006D7A94">
        <w:rPr>
          <w:rFonts w:cstheme="minorHAnsi"/>
          <w:b/>
          <w:bCs/>
          <w:sz w:val="24"/>
          <w:szCs w:val="24"/>
          <w:lang w:val="en-IN"/>
        </w:rPr>
        <w:t>Chorafas</w:t>
      </w:r>
      <w:proofErr w:type="spellEnd"/>
      <w:r w:rsidRPr="006D7A94">
        <w:rPr>
          <w:rFonts w:cstheme="minorHAnsi"/>
          <w:b/>
          <w:bCs/>
          <w:sz w:val="24"/>
          <w:szCs w:val="24"/>
          <w:lang w:val="en-IN"/>
        </w:rPr>
        <w:t xml:space="preserve"> D.N. (2015) Ethics, Opportunities, and Risks with Information Technology. In: Business Efficiency and Ethics. Palgrave Macmillan, New York</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The author of this article has explained the risks of Information Technology that are being faced in this era. The famous scientist, Albert Einstein once said he feared the day that technology will beat the interaction between human beings; when this occurs the globe will have a generation of idiots. Though that day has not yet reached, what confronts us at existent is a group of software challenges and their outcome. The more refined a software, the bigger the chances it opens up then also the dangers connected with its execution from crashes to security.</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explains that at the start of August 2012, the US-based trader caused an error in RBS securities that created an unanticipated and a sharp rise in the euro against the Swiss franc. The transaction in the foreign exchange caused an increase in the value of euro in comparison to the Swiss franc. The author describes it as a trigger as it caused algorithmic trades from other banks. The author says that the advancement in technology has revolutionized the security of business which ultimately caused the domination of stock market trading by the computer systems. The online trading and the technology is no doubt advantageous in businesses but it also has some disadvantages. The risk in technology can even cause a blackout. The failure in the software or technology cannot be blamed on the producer of software. According to the author, the client can also be the reason for the failure in technology. </w:t>
      </w:r>
    </w:p>
    <w:p w:rsidR="007F4933" w:rsidRPr="006D7A94" w:rsidRDefault="007F4933" w:rsidP="006D7A94">
      <w:pPr>
        <w:pStyle w:val="ListParagraph"/>
        <w:numPr>
          <w:ilvl w:val="0"/>
          <w:numId w:val="5"/>
        </w:numPr>
        <w:spacing w:line="480" w:lineRule="auto"/>
        <w:rPr>
          <w:rFonts w:cstheme="minorHAnsi"/>
          <w:b/>
          <w:bCs/>
          <w:sz w:val="24"/>
          <w:szCs w:val="24"/>
          <w:lang w:val="en-IN"/>
        </w:rPr>
      </w:pPr>
      <w:r w:rsidRPr="006D7A94">
        <w:rPr>
          <w:rFonts w:cstheme="minorHAnsi"/>
          <w:b/>
          <w:bCs/>
          <w:sz w:val="24"/>
          <w:szCs w:val="24"/>
          <w:lang w:val="en-IN"/>
        </w:rPr>
        <w:lastRenderedPageBreak/>
        <w:t>A model for achieving total quality-management information technology infrastructure within an integrated delivery system. Tan, J.K. J Digit Imaging (1998) 11(</w:t>
      </w:r>
      <w:proofErr w:type="spellStart"/>
      <w:r w:rsidRPr="006D7A94">
        <w:rPr>
          <w:rFonts w:cstheme="minorHAnsi"/>
          <w:b/>
          <w:bCs/>
          <w:sz w:val="24"/>
          <w:szCs w:val="24"/>
          <w:lang w:val="en-IN"/>
        </w:rPr>
        <w:t>Suppl</w:t>
      </w:r>
      <w:proofErr w:type="spellEnd"/>
      <w:r w:rsidRPr="006D7A94">
        <w:rPr>
          <w:rFonts w:cstheme="minorHAnsi"/>
          <w:b/>
          <w:bCs/>
          <w:sz w:val="24"/>
          <w:szCs w:val="24"/>
          <w:lang w:val="en-IN"/>
        </w:rPr>
        <w:t xml:space="preserve"> 2): 35. https://doi.org/10.1007/BF03168176</w:t>
      </w:r>
    </w:p>
    <w:p w:rsidR="007F4933" w:rsidRPr="007F4933" w:rsidRDefault="007F4933" w:rsidP="007F4933">
      <w:pPr>
        <w:spacing w:line="480" w:lineRule="auto"/>
        <w:rPr>
          <w:rFonts w:cstheme="minorHAnsi"/>
          <w:bCs/>
          <w:sz w:val="24"/>
          <w:szCs w:val="24"/>
          <w:lang w:val="en-IN"/>
        </w:rPr>
      </w:pPr>
      <w:r w:rsidRPr="007F4933">
        <w:rPr>
          <w:rFonts w:cstheme="minorHAnsi"/>
          <w:bCs/>
          <w:sz w:val="24"/>
          <w:szCs w:val="24"/>
          <w:lang w:val="en-IN"/>
        </w:rPr>
        <w:t xml:space="preserve">The author of this article has explained the model for achieving total quality infrastructure of information technology within an integrated delivery system. The author has used the primary source in this article. The tactical deployment &amp; development of a health organization IT structure is explained from two viewpoints for medical technologists and for radiologists. The viewpoint is of the integrated delivery system and a perspective of total quality management. On one side, a perspective of the integrated delivery system is essential for the medical practitioners and radiologists to succeed within quickly varying evolving systems of health service delivery partnership and health organizational models. On the other side, the perspective of total quality management is essential because of the necessity to understand an appropriate, cost-effective health information, and efficient structure for rising integrated radiological, medical imaging, &amp; seamless services. </w:t>
      </w:r>
    </w:p>
    <w:p w:rsidR="009D3CAC" w:rsidRPr="007F4933" w:rsidRDefault="007F4933" w:rsidP="007F4933">
      <w:pPr>
        <w:spacing w:line="480" w:lineRule="auto"/>
        <w:rPr>
          <w:rFonts w:cstheme="minorHAnsi"/>
          <w:sz w:val="24"/>
          <w:szCs w:val="24"/>
        </w:rPr>
      </w:pPr>
      <w:r w:rsidRPr="007F4933">
        <w:rPr>
          <w:rFonts w:cstheme="minorHAnsi"/>
          <w:bCs/>
          <w:sz w:val="24"/>
          <w:szCs w:val="24"/>
          <w:lang w:val="en-IN"/>
        </w:rPr>
        <w:t>Separately from perceptively following a strategy of aligned organizational business with the strategy of organizational information system, medical technologists, and senior radiological managers of health organizations are required to give the consideration to main values of quality for impacting alterations in processes and structures of organizations for appropriate changes in implementations, innovations, and information technological requirement</w:t>
      </w:r>
      <w:bookmarkStart w:id="0" w:name="_GoBack"/>
      <w:bookmarkEnd w:id="0"/>
      <w:r w:rsidRPr="007F4933">
        <w:rPr>
          <w:rFonts w:cstheme="minorHAnsi"/>
          <w:bCs/>
          <w:sz w:val="24"/>
          <w:szCs w:val="24"/>
          <w:lang w:val="en-IN"/>
        </w:rPr>
        <w:t>s.</w:t>
      </w:r>
    </w:p>
    <w:sectPr w:rsidR="009D3CAC" w:rsidRPr="007F4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6684B"/>
    <w:multiLevelType w:val="multilevel"/>
    <w:tmpl w:val="B69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B5531"/>
    <w:multiLevelType w:val="hybridMultilevel"/>
    <w:tmpl w:val="372858A2"/>
    <w:lvl w:ilvl="0" w:tplc="31DC411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C457D"/>
    <w:multiLevelType w:val="hybridMultilevel"/>
    <w:tmpl w:val="E730D13E"/>
    <w:lvl w:ilvl="0" w:tplc="31DC411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F1E32"/>
    <w:multiLevelType w:val="multilevel"/>
    <w:tmpl w:val="20FE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506AA"/>
    <w:multiLevelType w:val="hybridMultilevel"/>
    <w:tmpl w:val="580C50A2"/>
    <w:lvl w:ilvl="0" w:tplc="BF9A1628">
      <w:start w:val="6"/>
      <w:numFmt w:val="decimal"/>
      <w:lvlText w:val="%1."/>
      <w:lvlJc w:val="left"/>
      <w:pPr>
        <w:ind w:left="720" w:hanging="360"/>
      </w:pPr>
      <w:rPr>
        <w:rFonts w:hint="default"/>
        <w:b/>
        <w:bCs/>
        <w:color w:val="1818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MLcwMzQwMjMzN7VU0lEKTi0uzszPAykwqQUAilXH+ywAAAA="/>
  </w:docVars>
  <w:rsids>
    <w:rsidRoot w:val="00CF3B27"/>
    <w:rsid w:val="000A74ED"/>
    <w:rsid w:val="000B2459"/>
    <w:rsid w:val="000E6FCA"/>
    <w:rsid w:val="001A3CEA"/>
    <w:rsid w:val="001D258A"/>
    <w:rsid w:val="001F3218"/>
    <w:rsid w:val="001F5178"/>
    <w:rsid w:val="002302F9"/>
    <w:rsid w:val="00240F5D"/>
    <w:rsid w:val="002458E9"/>
    <w:rsid w:val="002472CC"/>
    <w:rsid w:val="0027395F"/>
    <w:rsid w:val="002B56DA"/>
    <w:rsid w:val="00305664"/>
    <w:rsid w:val="00310FD7"/>
    <w:rsid w:val="00316A70"/>
    <w:rsid w:val="003A1BC7"/>
    <w:rsid w:val="003A4304"/>
    <w:rsid w:val="003A479A"/>
    <w:rsid w:val="003C6303"/>
    <w:rsid w:val="005337D7"/>
    <w:rsid w:val="00534756"/>
    <w:rsid w:val="0054214C"/>
    <w:rsid w:val="00575034"/>
    <w:rsid w:val="0058065F"/>
    <w:rsid w:val="005B13CD"/>
    <w:rsid w:val="00616981"/>
    <w:rsid w:val="006468E6"/>
    <w:rsid w:val="00684E94"/>
    <w:rsid w:val="00697414"/>
    <w:rsid w:val="006C506D"/>
    <w:rsid w:val="006D7A94"/>
    <w:rsid w:val="006F33E1"/>
    <w:rsid w:val="00703734"/>
    <w:rsid w:val="0072772D"/>
    <w:rsid w:val="007434E9"/>
    <w:rsid w:val="00763B90"/>
    <w:rsid w:val="00790A5B"/>
    <w:rsid w:val="007A760C"/>
    <w:rsid w:val="007F4933"/>
    <w:rsid w:val="008028AD"/>
    <w:rsid w:val="00843081"/>
    <w:rsid w:val="008671C2"/>
    <w:rsid w:val="00885CA3"/>
    <w:rsid w:val="00891A35"/>
    <w:rsid w:val="00896CC7"/>
    <w:rsid w:val="008B72CB"/>
    <w:rsid w:val="00937EA1"/>
    <w:rsid w:val="009D3CAC"/>
    <w:rsid w:val="00A503F4"/>
    <w:rsid w:val="00A7619B"/>
    <w:rsid w:val="00AD2676"/>
    <w:rsid w:val="00B3763D"/>
    <w:rsid w:val="00B44ABB"/>
    <w:rsid w:val="00B55A98"/>
    <w:rsid w:val="00B7144F"/>
    <w:rsid w:val="00BB6086"/>
    <w:rsid w:val="00C1742B"/>
    <w:rsid w:val="00C570CB"/>
    <w:rsid w:val="00C675C6"/>
    <w:rsid w:val="00C77EC8"/>
    <w:rsid w:val="00C9490A"/>
    <w:rsid w:val="00CC09C6"/>
    <w:rsid w:val="00CF3B27"/>
    <w:rsid w:val="00D0060C"/>
    <w:rsid w:val="00D07E80"/>
    <w:rsid w:val="00D1249A"/>
    <w:rsid w:val="00D22E29"/>
    <w:rsid w:val="00D327AE"/>
    <w:rsid w:val="00D65CBC"/>
    <w:rsid w:val="00D71ACC"/>
    <w:rsid w:val="00D9781A"/>
    <w:rsid w:val="00DD6533"/>
    <w:rsid w:val="00DE5BAC"/>
    <w:rsid w:val="00DF084B"/>
    <w:rsid w:val="00E16BFD"/>
    <w:rsid w:val="00EA70FB"/>
    <w:rsid w:val="00EB22CA"/>
    <w:rsid w:val="00F56713"/>
    <w:rsid w:val="00F617FC"/>
    <w:rsid w:val="00F8299E"/>
    <w:rsid w:val="00F84891"/>
    <w:rsid w:val="00FB7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FF920-2F10-47A6-A597-C62F5732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7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347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70373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8E9"/>
    <w:rPr>
      <w:color w:val="0000FF"/>
      <w:u w:val="single"/>
    </w:rPr>
  </w:style>
  <w:style w:type="paragraph" w:styleId="ListParagraph">
    <w:name w:val="List Paragraph"/>
    <w:basedOn w:val="Normal"/>
    <w:uiPriority w:val="34"/>
    <w:qFormat/>
    <w:rsid w:val="00F56713"/>
    <w:pPr>
      <w:ind w:left="720"/>
      <w:contextualSpacing/>
    </w:pPr>
  </w:style>
  <w:style w:type="paragraph" w:customStyle="1" w:styleId="simplepara">
    <w:name w:val="simplepara"/>
    <w:basedOn w:val="Normal"/>
    <w:rsid w:val="007434E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34E9"/>
    <w:rPr>
      <w:i/>
      <w:iCs/>
    </w:rPr>
  </w:style>
  <w:style w:type="character" w:customStyle="1" w:styleId="affiliationdepartment">
    <w:name w:val="affiliation__department"/>
    <w:basedOn w:val="DefaultParagraphFont"/>
    <w:rsid w:val="00D1249A"/>
  </w:style>
  <w:style w:type="character" w:customStyle="1" w:styleId="affiliationname">
    <w:name w:val="affiliation__name"/>
    <w:basedOn w:val="DefaultParagraphFont"/>
    <w:rsid w:val="00D1249A"/>
  </w:style>
  <w:style w:type="character" w:customStyle="1" w:styleId="affiliationcity">
    <w:name w:val="affiliation__city"/>
    <w:basedOn w:val="DefaultParagraphFont"/>
    <w:rsid w:val="00D1249A"/>
  </w:style>
  <w:style w:type="character" w:customStyle="1" w:styleId="affiliationcountry">
    <w:name w:val="affiliation__country"/>
    <w:basedOn w:val="DefaultParagraphFont"/>
    <w:rsid w:val="00D1249A"/>
  </w:style>
  <w:style w:type="character" w:customStyle="1" w:styleId="Heading1Char">
    <w:name w:val="Heading 1 Char"/>
    <w:basedOn w:val="DefaultParagraphFont"/>
    <w:link w:val="Heading1"/>
    <w:uiPriority w:val="9"/>
    <w:rsid w:val="00703734"/>
    <w:rPr>
      <w:rFonts w:ascii="Times New Roman" w:eastAsia="Times New Roman" w:hAnsi="Times New Roman" w:cs="Times New Roman"/>
      <w:b/>
      <w:bCs/>
      <w:kern w:val="36"/>
      <w:sz w:val="48"/>
      <w:szCs w:val="48"/>
    </w:rPr>
  </w:style>
  <w:style w:type="character" w:customStyle="1" w:styleId="hlfld-title">
    <w:name w:val="hlfld-title"/>
    <w:basedOn w:val="DefaultParagraphFont"/>
    <w:rsid w:val="00703734"/>
  </w:style>
  <w:style w:type="character" w:customStyle="1" w:styleId="hlfld-contribauthor">
    <w:name w:val="hlfld-contribauthor"/>
    <w:basedOn w:val="DefaultParagraphFont"/>
    <w:rsid w:val="00703734"/>
  </w:style>
  <w:style w:type="character" w:customStyle="1" w:styleId="Heading5Char">
    <w:name w:val="Heading 5 Char"/>
    <w:basedOn w:val="DefaultParagraphFont"/>
    <w:link w:val="Heading5"/>
    <w:uiPriority w:val="9"/>
    <w:semiHidden/>
    <w:rsid w:val="00703734"/>
    <w:rPr>
      <w:rFonts w:asciiTheme="majorHAnsi" w:eastAsiaTheme="majorEastAsia" w:hAnsiTheme="majorHAnsi" w:cstheme="majorBidi"/>
      <w:color w:val="2E74B5" w:themeColor="accent1" w:themeShade="BF"/>
    </w:rPr>
  </w:style>
  <w:style w:type="character" w:customStyle="1" w:styleId="authorsname">
    <w:name w:val="authors__name"/>
    <w:basedOn w:val="DefaultParagraphFont"/>
    <w:rsid w:val="00697414"/>
  </w:style>
  <w:style w:type="paragraph" w:customStyle="1" w:styleId="para">
    <w:name w:val="para"/>
    <w:basedOn w:val="Normal"/>
    <w:rsid w:val="00697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ref">
    <w:name w:val="citationref"/>
    <w:basedOn w:val="DefaultParagraphFont"/>
    <w:rsid w:val="00697414"/>
  </w:style>
  <w:style w:type="character" w:customStyle="1" w:styleId="Heading2Char">
    <w:name w:val="Heading 2 Char"/>
    <w:basedOn w:val="DefaultParagraphFont"/>
    <w:link w:val="Heading2"/>
    <w:uiPriority w:val="9"/>
    <w:semiHidden/>
    <w:rsid w:val="005347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5707">
      <w:bodyDiv w:val="1"/>
      <w:marLeft w:val="0"/>
      <w:marRight w:val="0"/>
      <w:marTop w:val="0"/>
      <w:marBottom w:val="0"/>
      <w:divBdr>
        <w:top w:val="none" w:sz="0" w:space="0" w:color="auto"/>
        <w:left w:val="none" w:sz="0" w:space="0" w:color="auto"/>
        <w:bottom w:val="none" w:sz="0" w:space="0" w:color="auto"/>
        <w:right w:val="none" w:sz="0" w:space="0" w:color="auto"/>
      </w:divBdr>
      <w:divsChild>
        <w:div w:id="1662545347">
          <w:marLeft w:val="0"/>
          <w:marRight w:val="0"/>
          <w:marTop w:val="0"/>
          <w:marBottom w:val="0"/>
          <w:divBdr>
            <w:top w:val="none" w:sz="0" w:space="0" w:color="auto"/>
            <w:left w:val="none" w:sz="0" w:space="0" w:color="auto"/>
            <w:bottom w:val="none" w:sz="0" w:space="0" w:color="auto"/>
            <w:right w:val="none" w:sz="0" w:space="0" w:color="auto"/>
          </w:divBdr>
        </w:div>
        <w:div w:id="1864979407">
          <w:marLeft w:val="0"/>
          <w:marRight w:val="0"/>
          <w:marTop w:val="0"/>
          <w:marBottom w:val="0"/>
          <w:divBdr>
            <w:top w:val="none" w:sz="0" w:space="0" w:color="auto"/>
            <w:left w:val="none" w:sz="0" w:space="0" w:color="auto"/>
            <w:bottom w:val="none" w:sz="0" w:space="0" w:color="auto"/>
            <w:right w:val="none" w:sz="0" w:space="0" w:color="auto"/>
          </w:divBdr>
        </w:div>
        <w:div w:id="1527983093">
          <w:marLeft w:val="0"/>
          <w:marRight w:val="0"/>
          <w:marTop w:val="0"/>
          <w:marBottom w:val="0"/>
          <w:divBdr>
            <w:top w:val="none" w:sz="0" w:space="0" w:color="auto"/>
            <w:left w:val="none" w:sz="0" w:space="0" w:color="auto"/>
            <w:bottom w:val="none" w:sz="0" w:space="0" w:color="auto"/>
            <w:right w:val="none" w:sz="0" w:space="0" w:color="auto"/>
          </w:divBdr>
        </w:div>
        <w:div w:id="2116636129">
          <w:marLeft w:val="0"/>
          <w:marRight w:val="0"/>
          <w:marTop w:val="0"/>
          <w:marBottom w:val="0"/>
          <w:divBdr>
            <w:top w:val="none" w:sz="0" w:space="0" w:color="auto"/>
            <w:left w:val="none" w:sz="0" w:space="0" w:color="auto"/>
            <w:bottom w:val="none" w:sz="0" w:space="0" w:color="auto"/>
            <w:right w:val="none" w:sz="0" w:space="0" w:color="auto"/>
          </w:divBdr>
        </w:div>
        <w:div w:id="1536770249">
          <w:marLeft w:val="0"/>
          <w:marRight w:val="0"/>
          <w:marTop w:val="0"/>
          <w:marBottom w:val="0"/>
          <w:divBdr>
            <w:top w:val="none" w:sz="0" w:space="0" w:color="auto"/>
            <w:left w:val="none" w:sz="0" w:space="0" w:color="auto"/>
            <w:bottom w:val="none" w:sz="0" w:space="0" w:color="auto"/>
            <w:right w:val="none" w:sz="0" w:space="0" w:color="auto"/>
          </w:divBdr>
        </w:div>
      </w:divsChild>
    </w:div>
    <w:div w:id="50543802">
      <w:bodyDiv w:val="1"/>
      <w:marLeft w:val="0"/>
      <w:marRight w:val="0"/>
      <w:marTop w:val="0"/>
      <w:marBottom w:val="0"/>
      <w:divBdr>
        <w:top w:val="none" w:sz="0" w:space="0" w:color="auto"/>
        <w:left w:val="none" w:sz="0" w:space="0" w:color="auto"/>
        <w:bottom w:val="none" w:sz="0" w:space="0" w:color="auto"/>
        <w:right w:val="none" w:sz="0" w:space="0" w:color="auto"/>
      </w:divBdr>
    </w:div>
    <w:div w:id="97214543">
      <w:bodyDiv w:val="1"/>
      <w:marLeft w:val="0"/>
      <w:marRight w:val="0"/>
      <w:marTop w:val="0"/>
      <w:marBottom w:val="0"/>
      <w:divBdr>
        <w:top w:val="none" w:sz="0" w:space="0" w:color="auto"/>
        <w:left w:val="none" w:sz="0" w:space="0" w:color="auto"/>
        <w:bottom w:val="none" w:sz="0" w:space="0" w:color="auto"/>
        <w:right w:val="none" w:sz="0" w:space="0" w:color="auto"/>
      </w:divBdr>
    </w:div>
    <w:div w:id="146284154">
      <w:bodyDiv w:val="1"/>
      <w:marLeft w:val="0"/>
      <w:marRight w:val="0"/>
      <w:marTop w:val="0"/>
      <w:marBottom w:val="0"/>
      <w:divBdr>
        <w:top w:val="none" w:sz="0" w:space="0" w:color="auto"/>
        <w:left w:val="none" w:sz="0" w:space="0" w:color="auto"/>
        <w:bottom w:val="none" w:sz="0" w:space="0" w:color="auto"/>
        <w:right w:val="none" w:sz="0" w:space="0" w:color="auto"/>
      </w:divBdr>
    </w:div>
    <w:div w:id="276252276">
      <w:bodyDiv w:val="1"/>
      <w:marLeft w:val="0"/>
      <w:marRight w:val="0"/>
      <w:marTop w:val="0"/>
      <w:marBottom w:val="0"/>
      <w:divBdr>
        <w:top w:val="none" w:sz="0" w:space="0" w:color="auto"/>
        <w:left w:val="none" w:sz="0" w:space="0" w:color="auto"/>
        <w:bottom w:val="none" w:sz="0" w:space="0" w:color="auto"/>
        <w:right w:val="none" w:sz="0" w:space="0" w:color="auto"/>
      </w:divBdr>
    </w:div>
    <w:div w:id="314190237">
      <w:bodyDiv w:val="1"/>
      <w:marLeft w:val="0"/>
      <w:marRight w:val="0"/>
      <w:marTop w:val="0"/>
      <w:marBottom w:val="0"/>
      <w:divBdr>
        <w:top w:val="none" w:sz="0" w:space="0" w:color="auto"/>
        <w:left w:val="none" w:sz="0" w:space="0" w:color="auto"/>
        <w:bottom w:val="none" w:sz="0" w:space="0" w:color="auto"/>
        <w:right w:val="none" w:sz="0" w:space="0" w:color="auto"/>
      </w:divBdr>
      <w:divsChild>
        <w:div w:id="822160724">
          <w:marLeft w:val="0"/>
          <w:marRight w:val="0"/>
          <w:marTop w:val="0"/>
          <w:marBottom w:val="0"/>
          <w:divBdr>
            <w:top w:val="none" w:sz="0" w:space="0" w:color="auto"/>
            <w:left w:val="none" w:sz="0" w:space="0" w:color="auto"/>
            <w:bottom w:val="none" w:sz="0" w:space="0" w:color="auto"/>
            <w:right w:val="none" w:sz="0" w:space="0" w:color="auto"/>
          </w:divBdr>
        </w:div>
        <w:div w:id="2033531528">
          <w:marLeft w:val="0"/>
          <w:marRight w:val="0"/>
          <w:marTop w:val="0"/>
          <w:marBottom w:val="0"/>
          <w:divBdr>
            <w:top w:val="none" w:sz="0" w:space="0" w:color="auto"/>
            <w:left w:val="none" w:sz="0" w:space="0" w:color="auto"/>
            <w:bottom w:val="none" w:sz="0" w:space="0" w:color="auto"/>
            <w:right w:val="none" w:sz="0" w:space="0" w:color="auto"/>
          </w:divBdr>
        </w:div>
      </w:divsChild>
    </w:div>
    <w:div w:id="343480358">
      <w:bodyDiv w:val="1"/>
      <w:marLeft w:val="0"/>
      <w:marRight w:val="0"/>
      <w:marTop w:val="0"/>
      <w:marBottom w:val="0"/>
      <w:divBdr>
        <w:top w:val="none" w:sz="0" w:space="0" w:color="auto"/>
        <w:left w:val="none" w:sz="0" w:space="0" w:color="auto"/>
        <w:bottom w:val="none" w:sz="0" w:space="0" w:color="auto"/>
        <w:right w:val="none" w:sz="0" w:space="0" w:color="auto"/>
      </w:divBdr>
      <w:divsChild>
        <w:div w:id="181238428">
          <w:marLeft w:val="0"/>
          <w:marRight w:val="0"/>
          <w:marTop w:val="0"/>
          <w:marBottom w:val="0"/>
          <w:divBdr>
            <w:top w:val="none" w:sz="0" w:space="0" w:color="auto"/>
            <w:left w:val="none" w:sz="0" w:space="0" w:color="auto"/>
            <w:bottom w:val="none" w:sz="0" w:space="0" w:color="auto"/>
            <w:right w:val="none" w:sz="0" w:space="0" w:color="auto"/>
          </w:divBdr>
        </w:div>
        <w:div w:id="1526752894">
          <w:marLeft w:val="0"/>
          <w:marRight w:val="0"/>
          <w:marTop w:val="0"/>
          <w:marBottom w:val="0"/>
          <w:divBdr>
            <w:top w:val="none" w:sz="0" w:space="0" w:color="auto"/>
            <w:left w:val="none" w:sz="0" w:space="0" w:color="auto"/>
            <w:bottom w:val="none" w:sz="0" w:space="0" w:color="auto"/>
            <w:right w:val="none" w:sz="0" w:space="0" w:color="auto"/>
          </w:divBdr>
        </w:div>
      </w:divsChild>
    </w:div>
    <w:div w:id="374816295">
      <w:bodyDiv w:val="1"/>
      <w:marLeft w:val="0"/>
      <w:marRight w:val="0"/>
      <w:marTop w:val="0"/>
      <w:marBottom w:val="0"/>
      <w:divBdr>
        <w:top w:val="none" w:sz="0" w:space="0" w:color="auto"/>
        <w:left w:val="none" w:sz="0" w:space="0" w:color="auto"/>
        <w:bottom w:val="none" w:sz="0" w:space="0" w:color="auto"/>
        <w:right w:val="none" w:sz="0" w:space="0" w:color="auto"/>
      </w:divBdr>
      <w:divsChild>
        <w:div w:id="1576360020">
          <w:marLeft w:val="0"/>
          <w:marRight w:val="0"/>
          <w:marTop w:val="0"/>
          <w:marBottom w:val="360"/>
          <w:divBdr>
            <w:top w:val="none" w:sz="0" w:space="0" w:color="auto"/>
            <w:left w:val="none" w:sz="0" w:space="0" w:color="auto"/>
            <w:bottom w:val="none" w:sz="0" w:space="0" w:color="auto"/>
            <w:right w:val="none" w:sz="0" w:space="0" w:color="auto"/>
          </w:divBdr>
        </w:div>
        <w:div w:id="628977242">
          <w:marLeft w:val="0"/>
          <w:marRight w:val="0"/>
          <w:marTop w:val="0"/>
          <w:marBottom w:val="0"/>
          <w:divBdr>
            <w:top w:val="none" w:sz="0" w:space="0" w:color="auto"/>
            <w:left w:val="none" w:sz="0" w:space="0" w:color="auto"/>
            <w:bottom w:val="none" w:sz="0" w:space="0" w:color="auto"/>
            <w:right w:val="none" w:sz="0" w:space="0" w:color="auto"/>
          </w:divBdr>
          <w:divsChild>
            <w:div w:id="18313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3652">
      <w:bodyDiv w:val="1"/>
      <w:marLeft w:val="0"/>
      <w:marRight w:val="0"/>
      <w:marTop w:val="0"/>
      <w:marBottom w:val="0"/>
      <w:divBdr>
        <w:top w:val="none" w:sz="0" w:space="0" w:color="auto"/>
        <w:left w:val="none" w:sz="0" w:space="0" w:color="auto"/>
        <w:bottom w:val="none" w:sz="0" w:space="0" w:color="auto"/>
        <w:right w:val="none" w:sz="0" w:space="0" w:color="auto"/>
      </w:divBdr>
      <w:divsChild>
        <w:div w:id="1440877036">
          <w:marLeft w:val="0"/>
          <w:marRight w:val="0"/>
          <w:marTop w:val="0"/>
          <w:marBottom w:val="0"/>
          <w:divBdr>
            <w:top w:val="none" w:sz="0" w:space="0" w:color="auto"/>
            <w:left w:val="none" w:sz="0" w:space="0" w:color="auto"/>
            <w:bottom w:val="none" w:sz="0" w:space="0" w:color="auto"/>
            <w:right w:val="none" w:sz="0" w:space="0" w:color="auto"/>
          </w:divBdr>
        </w:div>
        <w:div w:id="689405881">
          <w:marLeft w:val="0"/>
          <w:marRight w:val="0"/>
          <w:marTop w:val="0"/>
          <w:marBottom w:val="0"/>
          <w:divBdr>
            <w:top w:val="none" w:sz="0" w:space="0" w:color="auto"/>
            <w:left w:val="none" w:sz="0" w:space="0" w:color="auto"/>
            <w:bottom w:val="none" w:sz="0" w:space="0" w:color="auto"/>
            <w:right w:val="none" w:sz="0" w:space="0" w:color="auto"/>
          </w:divBdr>
        </w:div>
      </w:divsChild>
    </w:div>
    <w:div w:id="482819376">
      <w:bodyDiv w:val="1"/>
      <w:marLeft w:val="0"/>
      <w:marRight w:val="0"/>
      <w:marTop w:val="0"/>
      <w:marBottom w:val="0"/>
      <w:divBdr>
        <w:top w:val="none" w:sz="0" w:space="0" w:color="auto"/>
        <w:left w:val="none" w:sz="0" w:space="0" w:color="auto"/>
        <w:bottom w:val="none" w:sz="0" w:space="0" w:color="auto"/>
        <w:right w:val="none" w:sz="0" w:space="0" w:color="auto"/>
      </w:divBdr>
      <w:divsChild>
        <w:div w:id="525674308">
          <w:marLeft w:val="0"/>
          <w:marRight w:val="0"/>
          <w:marTop w:val="0"/>
          <w:marBottom w:val="0"/>
          <w:divBdr>
            <w:top w:val="none" w:sz="0" w:space="0" w:color="auto"/>
            <w:left w:val="none" w:sz="0" w:space="0" w:color="auto"/>
            <w:bottom w:val="none" w:sz="0" w:space="0" w:color="auto"/>
            <w:right w:val="none" w:sz="0" w:space="0" w:color="auto"/>
          </w:divBdr>
        </w:div>
        <w:div w:id="2012373386">
          <w:marLeft w:val="0"/>
          <w:marRight w:val="0"/>
          <w:marTop w:val="0"/>
          <w:marBottom w:val="0"/>
          <w:divBdr>
            <w:top w:val="none" w:sz="0" w:space="0" w:color="auto"/>
            <w:left w:val="none" w:sz="0" w:space="0" w:color="auto"/>
            <w:bottom w:val="none" w:sz="0" w:space="0" w:color="auto"/>
            <w:right w:val="none" w:sz="0" w:space="0" w:color="auto"/>
          </w:divBdr>
        </w:div>
      </w:divsChild>
    </w:div>
    <w:div w:id="491604571">
      <w:bodyDiv w:val="1"/>
      <w:marLeft w:val="0"/>
      <w:marRight w:val="0"/>
      <w:marTop w:val="0"/>
      <w:marBottom w:val="0"/>
      <w:divBdr>
        <w:top w:val="none" w:sz="0" w:space="0" w:color="auto"/>
        <w:left w:val="none" w:sz="0" w:space="0" w:color="auto"/>
        <w:bottom w:val="none" w:sz="0" w:space="0" w:color="auto"/>
        <w:right w:val="none" w:sz="0" w:space="0" w:color="auto"/>
      </w:divBdr>
      <w:divsChild>
        <w:div w:id="1405253278">
          <w:marLeft w:val="0"/>
          <w:marRight w:val="0"/>
          <w:marTop w:val="0"/>
          <w:marBottom w:val="0"/>
          <w:divBdr>
            <w:top w:val="none" w:sz="0" w:space="0" w:color="auto"/>
            <w:left w:val="none" w:sz="0" w:space="0" w:color="auto"/>
            <w:bottom w:val="none" w:sz="0" w:space="0" w:color="auto"/>
            <w:right w:val="none" w:sz="0" w:space="0" w:color="auto"/>
          </w:divBdr>
        </w:div>
        <w:div w:id="1229875622">
          <w:marLeft w:val="0"/>
          <w:marRight w:val="0"/>
          <w:marTop w:val="0"/>
          <w:marBottom w:val="0"/>
          <w:divBdr>
            <w:top w:val="none" w:sz="0" w:space="0" w:color="auto"/>
            <w:left w:val="none" w:sz="0" w:space="0" w:color="auto"/>
            <w:bottom w:val="none" w:sz="0" w:space="0" w:color="auto"/>
            <w:right w:val="none" w:sz="0" w:space="0" w:color="auto"/>
          </w:divBdr>
        </w:div>
      </w:divsChild>
    </w:div>
    <w:div w:id="492650594">
      <w:bodyDiv w:val="1"/>
      <w:marLeft w:val="0"/>
      <w:marRight w:val="0"/>
      <w:marTop w:val="0"/>
      <w:marBottom w:val="0"/>
      <w:divBdr>
        <w:top w:val="none" w:sz="0" w:space="0" w:color="auto"/>
        <w:left w:val="none" w:sz="0" w:space="0" w:color="auto"/>
        <w:bottom w:val="none" w:sz="0" w:space="0" w:color="auto"/>
        <w:right w:val="none" w:sz="0" w:space="0" w:color="auto"/>
      </w:divBdr>
      <w:divsChild>
        <w:div w:id="335233654">
          <w:marLeft w:val="0"/>
          <w:marRight w:val="0"/>
          <w:marTop w:val="0"/>
          <w:marBottom w:val="0"/>
          <w:divBdr>
            <w:top w:val="none" w:sz="0" w:space="0" w:color="auto"/>
            <w:left w:val="none" w:sz="0" w:space="0" w:color="auto"/>
            <w:bottom w:val="none" w:sz="0" w:space="0" w:color="auto"/>
            <w:right w:val="none" w:sz="0" w:space="0" w:color="auto"/>
          </w:divBdr>
          <w:divsChild>
            <w:div w:id="172574569">
              <w:marLeft w:val="0"/>
              <w:marRight w:val="0"/>
              <w:marTop w:val="0"/>
              <w:marBottom w:val="0"/>
              <w:divBdr>
                <w:top w:val="none" w:sz="0" w:space="0" w:color="auto"/>
                <w:left w:val="none" w:sz="0" w:space="0" w:color="auto"/>
                <w:bottom w:val="none" w:sz="0" w:space="0" w:color="auto"/>
                <w:right w:val="none" w:sz="0" w:space="0" w:color="auto"/>
              </w:divBdr>
            </w:div>
          </w:divsChild>
        </w:div>
        <w:div w:id="244261740">
          <w:marLeft w:val="0"/>
          <w:marRight w:val="0"/>
          <w:marTop w:val="0"/>
          <w:marBottom w:val="0"/>
          <w:divBdr>
            <w:top w:val="none" w:sz="0" w:space="0" w:color="auto"/>
            <w:left w:val="none" w:sz="0" w:space="0" w:color="auto"/>
            <w:bottom w:val="none" w:sz="0" w:space="0" w:color="auto"/>
            <w:right w:val="none" w:sz="0" w:space="0" w:color="auto"/>
          </w:divBdr>
          <w:divsChild>
            <w:div w:id="1252008879">
              <w:marLeft w:val="0"/>
              <w:marRight w:val="0"/>
              <w:marTop w:val="0"/>
              <w:marBottom w:val="0"/>
              <w:divBdr>
                <w:top w:val="none" w:sz="0" w:space="0" w:color="auto"/>
                <w:left w:val="none" w:sz="0" w:space="0" w:color="auto"/>
                <w:bottom w:val="none" w:sz="0" w:space="0" w:color="auto"/>
                <w:right w:val="none" w:sz="0" w:space="0" w:color="auto"/>
              </w:divBdr>
            </w:div>
          </w:divsChild>
        </w:div>
        <w:div w:id="1664311640">
          <w:marLeft w:val="0"/>
          <w:marRight w:val="0"/>
          <w:marTop w:val="0"/>
          <w:marBottom w:val="0"/>
          <w:divBdr>
            <w:top w:val="none" w:sz="0" w:space="0" w:color="auto"/>
            <w:left w:val="none" w:sz="0" w:space="0" w:color="auto"/>
            <w:bottom w:val="none" w:sz="0" w:space="0" w:color="auto"/>
            <w:right w:val="none" w:sz="0" w:space="0" w:color="auto"/>
          </w:divBdr>
          <w:divsChild>
            <w:div w:id="2131314622">
              <w:marLeft w:val="0"/>
              <w:marRight w:val="0"/>
              <w:marTop w:val="0"/>
              <w:marBottom w:val="0"/>
              <w:divBdr>
                <w:top w:val="none" w:sz="0" w:space="0" w:color="auto"/>
                <w:left w:val="none" w:sz="0" w:space="0" w:color="auto"/>
                <w:bottom w:val="none" w:sz="0" w:space="0" w:color="auto"/>
                <w:right w:val="none" w:sz="0" w:space="0" w:color="auto"/>
              </w:divBdr>
            </w:div>
          </w:divsChild>
        </w:div>
        <w:div w:id="143663045">
          <w:marLeft w:val="0"/>
          <w:marRight w:val="0"/>
          <w:marTop w:val="0"/>
          <w:marBottom w:val="0"/>
          <w:divBdr>
            <w:top w:val="none" w:sz="0" w:space="0" w:color="auto"/>
            <w:left w:val="none" w:sz="0" w:space="0" w:color="auto"/>
            <w:bottom w:val="none" w:sz="0" w:space="0" w:color="auto"/>
            <w:right w:val="none" w:sz="0" w:space="0" w:color="auto"/>
          </w:divBdr>
          <w:divsChild>
            <w:div w:id="158816953">
              <w:marLeft w:val="0"/>
              <w:marRight w:val="0"/>
              <w:marTop w:val="0"/>
              <w:marBottom w:val="0"/>
              <w:divBdr>
                <w:top w:val="none" w:sz="0" w:space="0" w:color="auto"/>
                <w:left w:val="none" w:sz="0" w:space="0" w:color="auto"/>
                <w:bottom w:val="none" w:sz="0" w:space="0" w:color="auto"/>
                <w:right w:val="none" w:sz="0" w:space="0" w:color="auto"/>
              </w:divBdr>
            </w:div>
          </w:divsChild>
        </w:div>
        <w:div w:id="120613841">
          <w:marLeft w:val="0"/>
          <w:marRight w:val="0"/>
          <w:marTop w:val="0"/>
          <w:marBottom w:val="0"/>
          <w:divBdr>
            <w:top w:val="none" w:sz="0" w:space="0" w:color="auto"/>
            <w:left w:val="none" w:sz="0" w:space="0" w:color="auto"/>
            <w:bottom w:val="none" w:sz="0" w:space="0" w:color="auto"/>
            <w:right w:val="none" w:sz="0" w:space="0" w:color="auto"/>
          </w:divBdr>
          <w:divsChild>
            <w:div w:id="1283464354">
              <w:marLeft w:val="0"/>
              <w:marRight w:val="0"/>
              <w:marTop w:val="0"/>
              <w:marBottom w:val="0"/>
              <w:divBdr>
                <w:top w:val="none" w:sz="0" w:space="0" w:color="auto"/>
                <w:left w:val="none" w:sz="0" w:space="0" w:color="auto"/>
                <w:bottom w:val="none" w:sz="0" w:space="0" w:color="auto"/>
                <w:right w:val="none" w:sz="0" w:space="0" w:color="auto"/>
              </w:divBdr>
            </w:div>
          </w:divsChild>
        </w:div>
        <w:div w:id="12459681">
          <w:marLeft w:val="0"/>
          <w:marRight w:val="0"/>
          <w:marTop w:val="0"/>
          <w:marBottom w:val="0"/>
          <w:divBdr>
            <w:top w:val="none" w:sz="0" w:space="0" w:color="auto"/>
            <w:left w:val="none" w:sz="0" w:space="0" w:color="auto"/>
            <w:bottom w:val="none" w:sz="0" w:space="0" w:color="auto"/>
            <w:right w:val="none" w:sz="0" w:space="0" w:color="auto"/>
          </w:divBdr>
          <w:divsChild>
            <w:div w:id="17149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5421">
      <w:bodyDiv w:val="1"/>
      <w:marLeft w:val="0"/>
      <w:marRight w:val="0"/>
      <w:marTop w:val="0"/>
      <w:marBottom w:val="0"/>
      <w:divBdr>
        <w:top w:val="none" w:sz="0" w:space="0" w:color="auto"/>
        <w:left w:val="none" w:sz="0" w:space="0" w:color="auto"/>
        <w:bottom w:val="none" w:sz="0" w:space="0" w:color="auto"/>
        <w:right w:val="none" w:sz="0" w:space="0" w:color="auto"/>
      </w:divBdr>
    </w:div>
    <w:div w:id="557132627">
      <w:bodyDiv w:val="1"/>
      <w:marLeft w:val="0"/>
      <w:marRight w:val="0"/>
      <w:marTop w:val="0"/>
      <w:marBottom w:val="0"/>
      <w:divBdr>
        <w:top w:val="none" w:sz="0" w:space="0" w:color="auto"/>
        <w:left w:val="none" w:sz="0" w:space="0" w:color="auto"/>
        <w:bottom w:val="none" w:sz="0" w:space="0" w:color="auto"/>
        <w:right w:val="none" w:sz="0" w:space="0" w:color="auto"/>
      </w:divBdr>
      <w:divsChild>
        <w:div w:id="1736778318">
          <w:marLeft w:val="30"/>
          <w:marRight w:val="0"/>
          <w:marTop w:val="0"/>
          <w:marBottom w:val="75"/>
          <w:divBdr>
            <w:top w:val="none" w:sz="0" w:space="0" w:color="auto"/>
            <w:left w:val="none" w:sz="0" w:space="0" w:color="auto"/>
            <w:bottom w:val="none" w:sz="0" w:space="0" w:color="auto"/>
            <w:right w:val="none" w:sz="0" w:space="0" w:color="auto"/>
          </w:divBdr>
        </w:div>
      </w:divsChild>
    </w:div>
    <w:div w:id="630669238">
      <w:bodyDiv w:val="1"/>
      <w:marLeft w:val="0"/>
      <w:marRight w:val="0"/>
      <w:marTop w:val="0"/>
      <w:marBottom w:val="0"/>
      <w:divBdr>
        <w:top w:val="none" w:sz="0" w:space="0" w:color="auto"/>
        <w:left w:val="none" w:sz="0" w:space="0" w:color="auto"/>
        <w:bottom w:val="none" w:sz="0" w:space="0" w:color="auto"/>
        <w:right w:val="none" w:sz="0" w:space="0" w:color="auto"/>
      </w:divBdr>
      <w:divsChild>
        <w:div w:id="1236550805">
          <w:marLeft w:val="0"/>
          <w:marRight w:val="0"/>
          <w:marTop w:val="0"/>
          <w:marBottom w:val="0"/>
          <w:divBdr>
            <w:top w:val="none" w:sz="0" w:space="0" w:color="auto"/>
            <w:left w:val="none" w:sz="0" w:space="0" w:color="auto"/>
            <w:bottom w:val="none" w:sz="0" w:space="0" w:color="auto"/>
            <w:right w:val="none" w:sz="0" w:space="0" w:color="auto"/>
          </w:divBdr>
        </w:div>
        <w:div w:id="357464477">
          <w:marLeft w:val="0"/>
          <w:marRight w:val="0"/>
          <w:marTop w:val="0"/>
          <w:marBottom w:val="0"/>
          <w:divBdr>
            <w:top w:val="none" w:sz="0" w:space="0" w:color="auto"/>
            <w:left w:val="none" w:sz="0" w:space="0" w:color="auto"/>
            <w:bottom w:val="none" w:sz="0" w:space="0" w:color="auto"/>
            <w:right w:val="none" w:sz="0" w:space="0" w:color="auto"/>
          </w:divBdr>
        </w:div>
      </w:divsChild>
    </w:div>
    <w:div w:id="718433083">
      <w:bodyDiv w:val="1"/>
      <w:marLeft w:val="0"/>
      <w:marRight w:val="0"/>
      <w:marTop w:val="0"/>
      <w:marBottom w:val="0"/>
      <w:divBdr>
        <w:top w:val="none" w:sz="0" w:space="0" w:color="auto"/>
        <w:left w:val="none" w:sz="0" w:space="0" w:color="auto"/>
        <w:bottom w:val="none" w:sz="0" w:space="0" w:color="auto"/>
        <w:right w:val="none" w:sz="0" w:space="0" w:color="auto"/>
      </w:divBdr>
      <w:divsChild>
        <w:div w:id="36510036">
          <w:marLeft w:val="0"/>
          <w:marRight w:val="0"/>
          <w:marTop w:val="0"/>
          <w:marBottom w:val="0"/>
          <w:divBdr>
            <w:top w:val="none" w:sz="0" w:space="0" w:color="auto"/>
            <w:left w:val="none" w:sz="0" w:space="0" w:color="auto"/>
            <w:bottom w:val="none" w:sz="0" w:space="0" w:color="auto"/>
            <w:right w:val="none" w:sz="0" w:space="0" w:color="auto"/>
          </w:divBdr>
        </w:div>
        <w:div w:id="858810506">
          <w:marLeft w:val="0"/>
          <w:marRight w:val="0"/>
          <w:marTop w:val="0"/>
          <w:marBottom w:val="0"/>
          <w:divBdr>
            <w:top w:val="none" w:sz="0" w:space="0" w:color="auto"/>
            <w:left w:val="none" w:sz="0" w:space="0" w:color="auto"/>
            <w:bottom w:val="none" w:sz="0" w:space="0" w:color="auto"/>
            <w:right w:val="none" w:sz="0" w:space="0" w:color="auto"/>
          </w:divBdr>
        </w:div>
      </w:divsChild>
    </w:div>
    <w:div w:id="752508171">
      <w:bodyDiv w:val="1"/>
      <w:marLeft w:val="0"/>
      <w:marRight w:val="0"/>
      <w:marTop w:val="0"/>
      <w:marBottom w:val="0"/>
      <w:divBdr>
        <w:top w:val="none" w:sz="0" w:space="0" w:color="auto"/>
        <w:left w:val="none" w:sz="0" w:space="0" w:color="auto"/>
        <w:bottom w:val="none" w:sz="0" w:space="0" w:color="auto"/>
        <w:right w:val="none" w:sz="0" w:space="0" w:color="auto"/>
      </w:divBdr>
      <w:divsChild>
        <w:div w:id="257909637">
          <w:marLeft w:val="0"/>
          <w:marRight w:val="0"/>
          <w:marTop w:val="0"/>
          <w:marBottom w:val="0"/>
          <w:divBdr>
            <w:top w:val="none" w:sz="0" w:space="0" w:color="auto"/>
            <w:left w:val="none" w:sz="0" w:space="0" w:color="auto"/>
            <w:bottom w:val="none" w:sz="0" w:space="0" w:color="auto"/>
            <w:right w:val="none" w:sz="0" w:space="0" w:color="auto"/>
          </w:divBdr>
        </w:div>
        <w:div w:id="347680218">
          <w:marLeft w:val="0"/>
          <w:marRight w:val="0"/>
          <w:marTop w:val="0"/>
          <w:marBottom w:val="0"/>
          <w:divBdr>
            <w:top w:val="none" w:sz="0" w:space="0" w:color="auto"/>
            <w:left w:val="none" w:sz="0" w:space="0" w:color="auto"/>
            <w:bottom w:val="none" w:sz="0" w:space="0" w:color="auto"/>
            <w:right w:val="none" w:sz="0" w:space="0" w:color="auto"/>
          </w:divBdr>
        </w:div>
      </w:divsChild>
    </w:div>
    <w:div w:id="799686636">
      <w:bodyDiv w:val="1"/>
      <w:marLeft w:val="0"/>
      <w:marRight w:val="0"/>
      <w:marTop w:val="0"/>
      <w:marBottom w:val="0"/>
      <w:divBdr>
        <w:top w:val="none" w:sz="0" w:space="0" w:color="auto"/>
        <w:left w:val="none" w:sz="0" w:space="0" w:color="auto"/>
        <w:bottom w:val="none" w:sz="0" w:space="0" w:color="auto"/>
        <w:right w:val="none" w:sz="0" w:space="0" w:color="auto"/>
      </w:divBdr>
    </w:div>
    <w:div w:id="855576127">
      <w:bodyDiv w:val="1"/>
      <w:marLeft w:val="0"/>
      <w:marRight w:val="0"/>
      <w:marTop w:val="0"/>
      <w:marBottom w:val="0"/>
      <w:divBdr>
        <w:top w:val="none" w:sz="0" w:space="0" w:color="auto"/>
        <w:left w:val="none" w:sz="0" w:space="0" w:color="auto"/>
        <w:bottom w:val="none" w:sz="0" w:space="0" w:color="auto"/>
        <w:right w:val="none" w:sz="0" w:space="0" w:color="auto"/>
      </w:divBdr>
      <w:divsChild>
        <w:div w:id="645595226">
          <w:marLeft w:val="0"/>
          <w:marRight w:val="0"/>
          <w:marTop w:val="0"/>
          <w:marBottom w:val="0"/>
          <w:divBdr>
            <w:top w:val="none" w:sz="0" w:space="0" w:color="auto"/>
            <w:left w:val="none" w:sz="0" w:space="0" w:color="auto"/>
            <w:bottom w:val="none" w:sz="0" w:space="0" w:color="auto"/>
            <w:right w:val="none" w:sz="0" w:space="0" w:color="auto"/>
          </w:divBdr>
        </w:div>
        <w:div w:id="71394129">
          <w:marLeft w:val="0"/>
          <w:marRight w:val="0"/>
          <w:marTop w:val="0"/>
          <w:marBottom w:val="0"/>
          <w:divBdr>
            <w:top w:val="none" w:sz="0" w:space="0" w:color="auto"/>
            <w:left w:val="none" w:sz="0" w:space="0" w:color="auto"/>
            <w:bottom w:val="none" w:sz="0" w:space="0" w:color="auto"/>
            <w:right w:val="none" w:sz="0" w:space="0" w:color="auto"/>
          </w:divBdr>
        </w:div>
      </w:divsChild>
    </w:div>
    <w:div w:id="859196895">
      <w:bodyDiv w:val="1"/>
      <w:marLeft w:val="0"/>
      <w:marRight w:val="0"/>
      <w:marTop w:val="0"/>
      <w:marBottom w:val="0"/>
      <w:divBdr>
        <w:top w:val="none" w:sz="0" w:space="0" w:color="auto"/>
        <w:left w:val="none" w:sz="0" w:space="0" w:color="auto"/>
        <w:bottom w:val="none" w:sz="0" w:space="0" w:color="auto"/>
        <w:right w:val="none" w:sz="0" w:space="0" w:color="auto"/>
      </w:divBdr>
      <w:divsChild>
        <w:div w:id="959412168">
          <w:marLeft w:val="0"/>
          <w:marRight w:val="0"/>
          <w:marTop w:val="0"/>
          <w:marBottom w:val="0"/>
          <w:divBdr>
            <w:top w:val="none" w:sz="0" w:space="0" w:color="auto"/>
            <w:left w:val="none" w:sz="0" w:space="0" w:color="auto"/>
            <w:bottom w:val="none" w:sz="0" w:space="0" w:color="auto"/>
            <w:right w:val="none" w:sz="0" w:space="0" w:color="auto"/>
          </w:divBdr>
        </w:div>
        <w:div w:id="1689017051">
          <w:marLeft w:val="0"/>
          <w:marRight w:val="0"/>
          <w:marTop w:val="0"/>
          <w:marBottom w:val="0"/>
          <w:divBdr>
            <w:top w:val="none" w:sz="0" w:space="0" w:color="auto"/>
            <w:left w:val="none" w:sz="0" w:space="0" w:color="auto"/>
            <w:bottom w:val="none" w:sz="0" w:space="0" w:color="auto"/>
            <w:right w:val="none" w:sz="0" w:space="0" w:color="auto"/>
          </w:divBdr>
        </w:div>
      </w:divsChild>
    </w:div>
    <w:div w:id="873269044">
      <w:bodyDiv w:val="1"/>
      <w:marLeft w:val="0"/>
      <w:marRight w:val="0"/>
      <w:marTop w:val="0"/>
      <w:marBottom w:val="0"/>
      <w:divBdr>
        <w:top w:val="none" w:sz="0" w:space="0" w:color="auto"/>
        <w:left w:val="none" w:sz="0" w:space="0" w:color="auto"/>
        <w:bottom w:val="none" w:sz="0" w:space="0" w:color="auto"/>
        <w:right w:val="none" w:sz="0" w:space="0" w:color="auto"/>
      </w:divBdr>
      <w:divsChild>
        <w:div w:id="373774149">
          <w:marLeft w:val="0"/>
          <w:marRight w:val="0"/>
          <w:marTop w:val="0"/>
          <w:marBottom w:val="0"/>
          <w:divBdr>
            <w:top w:val="none" w:sz="0" w:space="0" w:color="auto"/>
            <w:left w:val="none" w:sz="0" w:space="0" w:color="auto"/>
            <w:bottom w:val="none" w:sz="0" w:space="0" w:color="auto"/>
            <w:right w:val="none" w:sz="0" w:space="0" w:color="auto"/>
          </w:divBdr>
        </w:div>
        <w:div w:id="228930461">
          <w:marLeft w:val="0"/>
          <w:marRight w:val="0"/>
          <w:marTop w:val="0"/>
          <w:marBottom w:val="0"/>
          <w:divBdr>
            <w:top w:val="none" w:sz="0" w:space="0" w:color="auto"/>
            <w:left w:val="none" w:sz="0" w:space="0" w:color="auto"/>
            <w:bottom w:val="none" w:sz="0" w:space="0" w:color="auto"/>
            <w:right w:val="none" w:sz="0" w:space="0" w:color="auto"/>
          </w:divBdr>
        </w:div>
      </w:divsChild>
    </w:div>
    <w:div w:id="975069948">
      <w:bodyDiv w:val="1"/>
      <w:marLeft w:val="0"/>
      <w:marRight w:val="0"/>
      <w:marTop w:val="0"/>
      <w:marBottom w:val="0"/>
      <w:divBdr>
        <w:top w:val="none" w:sz="0" w:space="0" w:color="auto"/>
        <w:left w:val="none" w:sz="0" w:space="0" w:color="auto"/>
        <w:bottom w:val="none" w:sz="0" w:space="0" w:color="auto"/>
        <w:right w:val="none" w:sz="0" w:space="0" w:color="auto"/>
      </w:divBdr>
      <w:divsChild>
        <w:div w:id="1642228624">
          <w:marLeft w:val="0"/>
          <w:marRight w:val="0"/>
          <w:marTop w:val="0"/>
          <w:marBottom w:val="360"/>
          <w:divBdr>
            <w:top w:val="none" w:sz="0" w:space="0" w:color="auto"/>
            <w:left w:val="none" w:sz="0" w:space="0" w:color="auto"/>
            <w:bottom w:val="none" w:sz="0" w:space="0" w:color="auto"/>
            <w:right w:val="none" w:sz="0" w:space="0" w:color="auto"/>
          </w:divBdr>
        </w:div>
        <w:div w:id="704989000">
          <w:marLeft w:val="0"/>
          <w:marRight w:val="0"/>
          <w:marTop w:val="0"/>
          <w:marBottom w:val="0"/>
          <w:divBdr>
            <w:top w:val="none" w:sz="0" w:space="0" w:color="auto"/>
            <w:left w:val="none" w:sz="0" w:space="0" w:color="auto"/>
            <w:bottom w:val="none" w:sz="0" w:space="0" w:color="auto"/>
            <w:right w:val="none" w:sz="0" w:space="0" w:color="auto"/>
          </w:divBdr>
          <w:divsChild>
            <w:div w:id="5463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8996">
      <w:bodyDiv w:val="1"/>
      <w:marLeft w:val="0"/>
      <w:marRight w:val="0"/>
      <w:marTop w:val="0"/>
      <w:marBottom w:val="0"/>
      <w:divBdr>
        <w:top w:val="none" w:sz="0" w:space="0" w:color="auto"/>
        <w:left w:val="none" w:sz="0" w:space="0" w:color="auto"/>
        <w:bottom w:val="none" w:sz="0" w:space="0" w:color="auto"/>
        <w:right w:val="none" w:sz="0" w:space="0" w:color="auto"/>
      </w:divBdr>
    </w:div>
    <w:div w:id="1121339315">
      <w:bodyDiv w:val="1"/>
      <w:marLeft w:val="0"/>
      <w:marRight w:val="0"/>
      <w:marTop w:val="0"/>
      <w:marBottom w:val="0"/>
      <w:divBdr>
        <w:top w:val="none" w:sz="0" w:space="0" w:color="auto"/>
        <w:left w:val="none" w:sz="0" w:space="0" w:color="auto"/>
        <w:bottom w:val="none" w:sz="0" w:space="0" w:color="auto"/>
        <w:right w:val="none" w:sz="0" w:space="0" w:color="auto"/>
      </w:divBdr>
      <w:divsChild>
        <w:div w:id="736629871">
          <w:marLeft w:val="0"/>
          <w:marRight w:val="0"/>
          <w:marTop w:val="0"/>
          <w:marBottom w:val="0"/>
          <w:divBdr>
            <w:top w:val="none" w:sz="0" w:space="0" w:color="auto"/>
            <w:left w:val="none" w:sz="0" w:space="0" w:color="auto"/>
            <w:bottom w:val="none" w:sz="0" w:space="0" w:color="auto"/>
            <w:right w:val="none" w:sz="0" w:space="0" w:color="auto"/>
          </w:divBdr>
        </w:div>
        <w:div w:id="1925726057">
          <w:marLeft w:val="0"/>
          <w:marRight w:val="0"/>
          <w:marTop w:val="0"/>
          <w:marBottom w:val="0"/>
          <w:divBdr>
            <w:top w:val="none" w:sz="0" w:space="0" w:color="auto"/>
            <w:left w:val="none" w:sz="0" w:space="0" w:color="auto"/>
            <w:bottom w:val="none" w:sz="0" w:space="0" w:color="auto"/>
            <w:right w:val="none" w:sz="0" w:space="0" w:color="auto"/>
          </w:divBdr>
        </w:div>
      </w:divsChild>
    </w:div>
    <w:div w:id="1154957614">
      <w:bodyDiv w:val="1"/>
      <w:marLeft w:val="0"/>
      <w:marRight w:val="0"/>
      <w:marTop w:val="0"/>
      <w:marBottom w:val="0"/>
      <w:divBdr>
        <w:top w:val="none" w:sz="0" w:space="0" w:color="auto"/>
        <w:left w:val="none" w:sz="0" w:space="0" w:color="auto"/>
        <w:bottom w:val="none" w:sz="0" w:space="0" w:color="auto"/>
        <w:right w:val="none" w:sz="0" w:space="0" w:color="auto"/>
      </w:divBdr>
      <w:divsChild>
        <w:div w:id="1777822693">
          <w:marLeft w:val="0"/>
          <w:marRight w:val="0"/>
          <w:marTop w:val="0"/>
          <w:marBottom w:val="0"/>
          <w:divBdr>
            <w:top w:val="none" w:sz="0" w:space="0" w:color="auto"/>
            <w:left w:val="none" w:sz="0" w:space="0" w:color="auto"/>
            <w:bottom w:val="none" w:sz="0" w:space="0" w:color="auto"/>
            <w:right w:val="none" w:sz="0" w:space="0" w:color="auto"/>
          </w:divBdr>
        </w:div>
        <w:div w:id="1304428626">
          <w:marLeft w:val="0"/>
          <w:marRight w:val="0"/>
          <w:marTop w:val="0"/>
          <w:marBottom w:val="0"/>
          <w:divBdr>
            <w:top w:val="none" w:sz="0" w:space="0" w:color="auto"/>
            <w:left w:val="none" w:sz="0" w:space="0" w:color="auto"/>
            <w:bottom w:val="none" w:sz="0" w:space="0" w:color="auto"/>
            <w:right w:val="none" w:sz="0" w:space="0" w:color="auto"/>
          </w:divBdr>
        </w:div>
      </w:divsChild>
    </w:div>
    <w:div w:id="1158577349">
      <w:bodyDiv w:val="1"/>
      <w:marLeft w:val="0"/>
      <w:marRight w:val="0"/>
      <w:marTop w:val="0"/>
      <w:marBottom w:val="0"/>
      <w:divBdr>
        <w:top w:val="none" w:sz="0" w:space="0" w:color="auto"/>
        <w:left w:val="none" w:sz="0" w:space="0" w:color="auto"/>
        <w:bottom w:val="none" w:sz="0" w:space="0" w:color="auto"/>
        <w:right w:val="none" w:sz="0" w:space="0" w:color="auto"/>
      </w:divBdr>
      <w:divsChild>
        <w:div w:id="2083024185">
          <w:marLeft w:val="0"/>
          <w:marRight w:val="0"/>
          <w:marTop w:val="240"/>
          <w:marBottom w:val="288"/>
          <w:divBdr>
            <w:top w:val="none" w:sz="0" w:space="0" w:color="auto"/>
            <w:left w:val="none" w:sz="0" w:space="0" w:color="auto"/>
            <w:bottom w:val="none" w:sz="0" w:space="0" w:color="auto"/>
            <w:right w:val="none" w:sz="0" w:space="0" w:color="auto"/>
          </w:divBdr>
          <w:divsChild>
            <w:div w:id="3248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7436">
      <w:bodyDiv w:val="1"/>
      <w:marLeft w:val="0"/>
      <w:marRight w:val="0"/>
      <w:marTop w:val="0"/>
      <w:marBottom w:val="0"/>
      <w:divBdr>
        <w:top w:val="none" w:sz="0" w:space="0" w:color="auto"/>
        <w:left w:val="none" w:sz="0" w:space="0" w:color="auto"/>
        <w:bottom w:val="none" w:sz="0" w:space="0" w:color="auto"/>
        <w:right w:val="none" w:sz="0" w:space="0" w:color="auto"/>
      </w:divBdr>
      <w:divsChild>
        <w:div w:id="979766385">
          <w:marLeft w:val="0"/>
          <w:marRight w:val="0"/>
          <w:marTop w:val="0"/>
          <w:marBottom w:val="0"/>
          <w:divBdr>
            <w:top w:val="none" w:sz="0" w:space="0" w:color="auto"/>
            <w:left w:val="none" w:sz="0" w:space="0" w:color="auto"/>
            <w:bottom w:val="none" w:sz="0" w:space="0" w:color="auto"/>
            <w:right w:val="none" w:sz="0" w:space="0" w:color="auto"/>
          </w:divBdr>
        </w:div>
        <w:div w:id="1555775127">
          <w:marLeft w:val="0"/>
          <w:marRight w:val="0"/>
          <w:marTop w:val="0"/>
          <w:marBottom w:val="0"/>
          <w:divBdr>
            <w:top w:val="none" w:sz="0" w:space="0" w:color="auto"/>
            <w:left w:val="none" w:sz="0" w:space="0" w:color="auto"/>
            <w:bottom w:val="none" w:sz="0" w:space="0" w:color="auto"/>
            <w:right w:val="none" w:sz="0" w:space="0" w:color="auto"/>
          </w:divBdr>
        </w:div>
      </w:divsChild>
    </w:div>
    <w:div w:id="1240561427">
      <w:bodyDiv w:val="1"/>
      <w:marLeft w:val="0"/>
      <w:marRight w:val="0"/>
      <w:marTop w:val="0"/>
      <w:marBottom w:val="0"/>
      <w:divBdr>
        <w:top w:val="none" w:sz="0" w:space="0" w:color="auto"/>
        <w:left w:val="none" w:sz="0" w:space="0" w:color="auto"/>
        <w:bottom w:val="none" w:sz="0" w:space="0" w:color="auto"/>
        <w:right w:val="none" w:sz="0" w:space="0" w:color="auto"/>
      </w:divBdr>
      <w:divsChild>
        <w:div w:id="1161312386">
          <w:marLeft w:val="0"/>
          <w:marRight w:val="0"/>
          <w:marTop w:val="0"/>
          <w:marBottom w:val="0"/>
          <w:divBdr>
            <w:top w:val="none" w:sz="0" w:space="0" w:color="auto"/>
            <w:left w:val="none" w:sz="0" w:space="0" w:color="auto"/>
            <w:bottom w:val="none" w:sz="0" w:space="0" w:color="auto"/>
            <w:right w:val="none" w:sz="0" w:space="0" w:color="auto"/>
          </w:divBdr>
        </w:div>
        <w:div w:id="1532064431">
          <w:marLeft w:val="0"/>
          <w:marRight w:val="0"/>
          <w:marTop w:val="0"/>
          <w:marBottom w:val="0"/>
          <w:divBdr>
            <w:top w:val="none" w:sz="0" w:space="0" w:color="auto"/>
            <w:left w:val="none" w:sz="0" w:space="0" w:color="auto"/>
            <w:bottom w:val="none" w:sz="0" w:space="0" w:color="auto"/>
            <w:right w:val="none" w:sz="0" w:space="0" w:color="auto"/>
          </w:divBdr>
        </w:div>
      </w:divsChild>
    </w:div>
    <w:div w:id="1250845848">
      <w:bodyDiv w:val="1"/>
      <w:marLeft w:val="0"/>
      <w:marRight w:val="0"/>
      <w:marTop w:val="0"/>
      <w:marBottom w:val="0"/>
      <w:divBdr>
        <w:top w:val="none" w:sz="0" w:space="0" w:color="auto"/>
        <w:left w:val="none" w:sz="0" w:space="0" w:color="auto"/>
        <w:bottom w:val="none" w:sz="0" w:space="0" w:color="auto"/>
        <w:right w:val="none" w:sz="0" w:space="0" w:color="auto"/>
      </w:divBdr>
      <w:divsChild>
        <w:div w:id="109477180">
          <w:marLeft w:val="0"/>
          <w:marRight w:val="0"/>
          <w:marTop w:val="0"/>
          <w:marBottom w:val="0"/>
          <w:divBdr>
            <w:top w:val="none" w:sz="0" w:space="0" w:color="auto"/>
            <w:left w:val="none" w:sz="0" w:space="0" w:color="auto"/>
            <w:bottom w:val="none" w:sz="0" w:space="0" w:color="auto"/>
            <w:right w:val="none" w:sz="0" w:space="0" w:color="auto"/>
          </w:divBdr>
        </w:div>
        <w:div w:id="615135214">
          <w:marLeft w:val="0"/>
          <w:marRight w:val="0"/>
          <w:marTop w:val="0"/>
          <w:marBottom w:val="0"/>
          <w:divBdr>
            <w:top w:val="none" w:sz="0" w:space="0" w:color="auto"/>
            <w:left w:val="none" w:sz="0" w:space="0" w:color="auto"/>
            <w:bottom w:val="none" w:sz="0" w:space="0" w:color="auto"/>
            <w:right w:val="none" w:sz="0" w:space="0" w:color="auto"/>
          </w:divBdr>
        </w:div>
      </w:divsChild>
    </w:div>
    <w:div w:id="1300528479">
      <w:bodyDiv w:val="1"/>
      <w:marLeft w:val="0"/>
      <w:marRight w:val="0"/>
      <w:marTop w:val="0"/>
      <w:marBottom w:val="0"/>
      <w:divBdr>
        <w:top w:val="none" w:sz="0" w:space="0" w:color="auto"/>
        <w:left w:val="none" w:sz="0" w:space="0" w:color="auto"/>
        <w:bottom w:val="none" w:sz="0" w:space="0" w:color="auto"/>
        <w:right w:val="none" w:sz="0" w:space="0" w:color="auto"/>
      </w:divBdr>
      <w:divsChild>
        <w:div w:id="1492679374">
          <w:marLeft w:val="0"/>
          <w:marRight w:val="0"/>
          <w:marTop w:val="0"/>
          <w:marBottom w:val="0"/>
          <w:divBdr>
            <w:top w:val="none" w:sz="0" w:space="0" w:color="auto"/>
            <w:left w:val="none" w:sz="0" w:space="0" w:color="auto"/>
            <w:bottom w:val="none" w:sz="0" w:space="0" w:color="auto"/>
            <w:right w:val="none" w:sz="0" w:space="0" w:color="auto"/>
          </w:divBdr>
        </w:div>
        <w:div w:id="1339621842">
          <w:marLeft w:val="0"/>
          <w:marRight w:val="0"/>
          <w:marTop w:val="0"/>
          <w:marBottom w:val="0"/>
          <w:divBdr>
            <w:top w:val="none" w:sz="0" w:space="0" w:color="auto"/>
            <w:left w:val="none" w:sz="0" w:space="0" w:color="auto"/>
            <w:bottom w:val="none" w:sz="0" w:space="0" w:color="auto"/>
            <w:right w:val="none" w:sz="0" w:space="0" w:color="auto"/>
          </w:divBdr>
        </w:div>
      </w:divsChild>
    </w:div>
    <w:div w:id="1313024109">
      <w:bodyDiv w:val="1"/>
      <w:marLeft w:val="0"/>
      <w:marRight w:val="0"/>
      <w:marTop w:val="0"/>
      <w:marBottom w:val="0"/>
      <w:divBdr>
        <w:top w:val="none" w:sz="0" w:space="0" w:color="auto"/>
        <w:left w:val="none" w:sz="0" w:space="0" w:color="auto"/>
        <w:bottom w:val="none" w:sz="0" w:space="0" w:color="auto"/>
        <w:right w:val="none" w:sz="0" w:space="0" w:color="auto"/>
      </w:divBdr>
      <w:divsChild>
        <w:div w:id="1200630115">
          <w:marLeft w:val="0"/>
          <w:marRight w:val="0"/>
          <w:marTop w:val="0"/>
          <w:marBottom w:val="360"/>
          <w:divBdr>
            <w:top w:val="none" w:sz="0" w:space="0" w:color="auto"/>
            <w:left w:val="none" w:sz="0" w:space="0" w:color="auto"/>
            <w:bottom w:val="none" w:sz="0" w:space="0" w:color="auto"/>
            <w:right w:val="none" w:sz="0" w:space="0" w:color="auto"/>
          </w:divBdr>
        </w:div>
        <w:div w:id="1190604742">
          <w:marLeft w:val="0"/>
          <w:marRight w:val="0"/>
          <w:marTop w:val="0"/>
          <w:marBottom w:val="0"/>
          <w:divBdr>
            <w:top w:val="none" w:sz="0" w:space="0" w:color="auto"/>
            <w:left w:val="none" w:sz="0" w:space="0" w:color="auto"/>
            <w:bottom w:val="none" w:sz="0" w:space="0" w:color="auto"/>
            <w:right w:val="none" w:sz="0" w:space="0" w:color="auto"/>
          </w:divBdr>
          <w:divsChild>
            <w:div w:id="6405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20784">
      <w:bodyDiv w:val="1"/>
      <w:marLeft w:val="0"/>
      <w:marRight w:val="0"/>
      <w:marTop w:val="0"/>
      <w:marBottom w:val="0"/>
      <w:divBdr>
        <w:top w:val="none" w:sz="0" w:space="0" w:color="auto"/>
        <w:left w:val="none" w:sz="0" w:space="0" w:color="auto"/>
        <w:bottom w:val="none" w:sz="0" w:space="0" w:color="auto"/>
        <w:right w:val="none" w:sz="0" w:space="0" w:color="auto"/>
      </w:divBdr>
      <w:divsChild>
        <w:div w:id="1128620425">
          <w:marLeft w:val="0"/>
          <w:marRight w:val="0"/>
          <w:marTop w:val="0"/>
          <w:marBottom w:val="0"/>
          <w:divBdr>
            <w:top w:val="none" w:sz="0" w:space="0" w:color="auto"/>
            <w:left w:val="none" w:sz="0" w:space="0" w:color="auto"/>
            <w:bottom w:val="none" w:sz="0" w:space="0" w:color="auto"/>
            <w:right w:val="none" w:sz="0" w:space="0" w:color="auto"/>
          </w:divBdr>
        </w:div>
        <w:div w:id="1671785812">
          <w:marLeft w:val="0"/>
          <w:marRight w:val="0"/>
          <w:marTop w:val="0"/>
          <w:marBottom w:val="0"/>
          <w:divBdr>
            <w:top w:val="none" w:sz="0" w:space="0" w:color="auto"/>
            <w:left w:val="none" w:sz="0" w:space="0" w:color="auto"/>
            <w:bottom w:val="none" w:sz="0" w:space="0" w:color="auto"/>
            <w:right w:val="none" w:sz="0" w:space="0" w:color="auto"/>
          </w:divBdr>
        </w:div>
      </w:divsChild>
    </w:div>
    <w:div w:id="1384673083">
      <w:bodyDiv w:val="1"/>
      <w:marLeft w:val="0"/>
      <w:marRight w:val="0"/>
      <w:marTop w:val="0"/>
      <w:marBottom w:val="0"/>
      <w:divBdr>
        <w:top w:val="none" w:sz="0" w:space="0" w:color="auto"/>
        <w:left w:val="none" w:sz="0" w:space="0" w:color="auto"/>
        <w:bottom w:val="none" w:sz="0" w:space="0" w:color="auto"/>
        <w:right w:val="none" w:sz="0" w:space="0" w:color="auto"/>
      </w:divBdr>
      <w:divsChild>
        <w:div w:id="321474876">
          <w:marLeft w:val="0"/>
          <w:marRight w:val="0"/>
          <w:marTop w:val="0"/>
          <w:marBottom w:val="0"/>
          <w:divBdr>
            <w:top w:val="none" w:sz="0" w:space="0" w:color="auto"/>
            <w:left w:val="none" w:sz="0" w:space="0" w:color="auto"/>
            <w:bottom w:val="none" w:sz="0" w:space="0" w:color="auto"/>
            <w:right w:val="none" w:sz="0" w:space="0" w:color="auto"/>
          </w:divBdr>
        </w:div>
        <w:div w:id="403142983">
          <w:marLeft w:val="0"/>
          <w:marRight w:val="0"/>
          <w:marTop w:val="0"/>
          <w:marBottom w:val="0"/>
          <w:divBdr>
            <w:top w:val="none" w:sz="0" w:space="0" w:color="auto"/>
            <w:left w:val="none" w:sz="0" w:space="0" w:color="auto"/>
            <w:bottom w:val="none" w:sz="0" w:space="0" w:color="auto"/>
            <w:right w:val="none" w:sz="0" w:space="0" w:color="auto"/>
          </w:divBdr>
        </w:div>
      </w:divsChild>
    </w:div>
    <w:div w:id="1397126489">
      <w:bodyDiv w:val="1"/>
      <w:marLeft w:val="0"/>
      <w:marRight w:val="0"/>
      <w:marTop w:val="0"/>
      <w:marBottom w:val="0"/>
      <w:divBdr>
        <w:top w:val="none" w:sz="0" w:space="0" w:color="auto"/>
        <w:left w:val="none" w:sz="0" w:space="0" w:color="auto"/>
        <w:bottom w:val="none" w:sz="0" w:space="0" w:color="auto"/>
        <w:right w:val="none" w:sz="0" w:space="0" w:color="auto"/>
      </w:divBdr>
      <w:divsChild>
        <w:div w:id="481121978">
          <w:marLeft w:val="0"/>
          <w:marRight w:val="0"/>
          <w:marTop w:val="0"/>
          <w:marBottom w:val="0"/>
          <w:divBdr>
            <w:top w:val="none" w:sz="0" w:space="0" w:color="auto"/>
            <w:left w:val="none" w:sz="0" w:space="0" w:color="auto"/>
            <w:bottom w:val="none" w:sz="0" w:space="0" w:color="auto"/>
            <w:right w:val="none" w:sz="0" w:space="0" w:color="auto"/>
          </w:divBdr>
        </w:div>
        <w:div w:id="1256397838">
          <w:marLeft w:val="0"/>
          <w:marRight w:val="0"/>
          <w:marTop w:val="0"/>
          <w:marBottom w:val="0"/>
          <w:divBdr>
            <w:top w:val="none" w:sz="0" w:space="0" w:color="auto"/>
            <w:left w:val="none" w:sz="0" w:space="0" w:color="auto"/>
            <w:bottom w:val="none" w:sz="0" w:space="0" w:color="auto"/>
            <w:right w:val="none" w:sz="0" w:space="0" w:color="auto"/>
          </w:divBdr>
        </w:div>
      </w:divsChild>
    </w:div>
    <w:div w:id="1430808116">
      <w:bodyDiv w:val="1"/>
      <w:marLeft w:val="0"/>
      <w:marRight w:val="0"/>
      <w:marTop w:val="0"/>
      <w:marBottom w:val="0"/>
      <w:divBdr>
        <w:top w:val="none" w:sz="0" w:space="0" w:color="auto"/>
        <w:left w:val="none" w:sz="0" w:space="0" w:color="auto"/>
        <w:bottom w:val="none" w:sz="0" w:space="0" w:color="auto"/>
        <w:right w:val="none" w:sz="0" w:space="0" w:color="auto"/>
      </w:divBdr>
      <w:divsChild>
        <w:div w:id="1809736035">
          <w:marLeft w:val="0"/>
          <w:marRight w:val="0"/>
          <w:marTop w:val="0"/>
          <w:marBottom w:val="0"/>
          <w:divBdr>
            <w:top w:val="none" w:sz="0" w:space="0" w:color="auto"/>
            <w:left w:val="none" w:sz="0" w:space="0" w:color="auto"/>
            <w:bottom w:val="none" w:sz="0" w:space="0" w:color="auto"/>
            <w:right w:val="none" w:sz="0" w:space="0" w:color="auto"/>
          </w:divBdr>
        </w:div>
        <w:div w:id="745691972">
          <w:marLeft w:val="0"/>
          <w:marRight w:val="0"/>
          <w:marTop w:val="0"/>
          <w:marBottom w:val="0"/>
          <w:divBdr>
            <w:top w:val="none" w:sz="0" w:space="0" w:color="auto"/>
            <w:left w:val="none" w:sz="0" w:space="0" w:color="auto"/>
            <w:bottom w:val="none" w:sz="0" w:space="0" w:color="auto"/>
            <w:right w:val="none" w:sz="0" w:space="0" w:color="auto"/>
          </w:divBdr>
        </w:div>
      </w:divsChild>
    </w:div>
    <w:div w:id="1436559189">
      <w:bodyDiv w:val="1"/>
      <w:marLeft w:val="0"/>
      <w:marRight w:val="0"/>
      <w:marTop w:val="0"/>
      <w:marBottom w:val="0"/>
      <w:divBdr>
        <w:top w:val="none" w:sz="0" w:space="0" w:color="auto"/>
        <w:left w:val="none" w:sz="0" w:space="0" w:color="auto"/>
        <w:bottom w:val="none" w:sz="0" w:space="0" w:color="auto"/>
        <w:right w:val="none" w:sz="0" w:space="0" w:color="auto"/>
      </w:divBdr>
    </w:div>
    <w:div w:id="1439829668">
      <w:bodyDiv w:val="1"/>
      <w:marLeft w:val="0"/>
      <w:marRight w:val="0"/>
      <w:marTop w:val="0"/>
      <w:marBottom w:val="0"/>
      <w:divBdr>
        <w:top w:val="none" w:sz="0" w:space="0" w:color="auto"/>
        <w:left w:val="none" w:sz="0" w:space="0" w:color="auto"/>
        <w:bottom w:val="none" w:sz="0" w:space="0" w:color="auto"/>
        <w:right w:val="none" w:sz="0" w:space="0" w:color="auto"/>
      </w:divBdr>
      <w:divsChild>
        <w:div w:id="1705977278">
          <w:marLeft w:val="0"/>
          <w:marRight w:val="0"/>
          <w:marTop w:val="0"/>
          <w:marBottom w:val="0"/>
          <w:divBdr>
            <w:top w:val="none" w:sz="0" w:space="0" w:color="auto"/>
            <w:left w:val="none" w:sz="0" w:space="0" w:color="auto"/>
            <w:bottom w:val="none" w:sz="0" w:space="0" w:color="auto"/>
            <w:right w:val="none" w:sz="0" w:space="0" w:color="auto"/>
          </w:divBdr>
        </w:div>
        <w:div w:id="1862280840">
          <w:marLeft w:val="0"/>
          <w:marRight w:val="0"/>
          <w:marTop w:val="0"/>
          <w:marBottom w:val="0"/>
          <w:divBdr>
            <w:top w:val="none" w:sz="0" w:space="0" w:color="auto"/>
            <w:left w:val="none" w:sz="0" w:space="0" w:color="auto"/>
            <w:bottom w:val="none" w:sz="0" w:space="0" w:color="auto"/>
            <w:right w:val="none" w:sz="0" w:space="0" w:color="auto"/>
          </w:divBdr>
        </w:div>
      </w:divsChild>
    </w:div>
    <w:div w:id="1469399453">
      <w:bodyDiv w:val="1"/>
      <w:marLeft w:val="0"/>
      <w:marRight w:val="0"/>
      <w:marTop w:val="0"/>
      <w:marBottom w:val="0"/>
      <w:divBdr>
        <w:top w:val="none" w:sz="0" w:space="0" w:color="auto"/>
        <w:left w:val="none" w:sz="0" w:space="0" w:color="auto"/>
        <w:bottom w:val="none" w:sz="0" w:space="0" w:color="auto"/>
        <w:right w:val="none" w:sz="0" w:space="0" w:color="auto"/>
      </w:divBdr>
    </w:div>
    <w:div w:id="1493137734">
      <w:bodyDiv w:val="1"/>
      <w:marLeft w:val="0"/>
      <w:marRight w:val="0"/>
      <w:marTop w:val="0"/>
      <w:marBottom w:val="0"/>
      <w:divBdr>
        <w:top w:val="none" w:sz="0" w:space="0" w:color="auto"/>
        <w:left w:val="none" w:sz="0" w:space="0" w:color="auto"/>
        <w:bottom w:val="none" w:sz="0" w:space="0" w:color="auto"/>
        <w:right w:val="none" w:sz="0" w:space="0" w:color="auto"/>
      </w:divBdr>
      <w:divsChild>
        <w:div w:id="248386731">
          <w:marLeft w:val="0"/>
          <w:marRight w:val="0"/>
          <w:marTop w:val="0"/>
          <w:marBottom w:val="0"/>
          <w:divBdr>
            <w:top w:val="none" w:sz="0" w:space="0" w:color="auto"/>
            <w:left w:val="none" w:sz="0" w:space="0" w:color="auto"/>
            <w:bottom w:val="none" w:sz="0" w:space="0" w:color="auto"/>
            <w:right w:val="none" w:sz="0" w:space="0" w:color="auto"/>
          </w:divBdr>
        </w:div>
        <w:div w:id="1911191062">
          <w:marLeft w:val="0"/>
          <w:marRight w:val="0"/>
          <w:marTop w:val="0"/>
          <w:marBottom w:val="0"/>
          <w:divBdr>
            <w:top w:val="none" w:sz="0" w:space="0" w:color="auto"/>
            <w:left w:val="none" w:sz="0" w:space="0" w:color="auto"/>
            <w:bottom w:val="none" w:sz="0" w:space="0" w:color="auto"/>
            <w:right w:val="none" w:sz="0" w:space="0" w:color="auto"/>
          </w:divBdr>
        </w:div>
      </w:divsChild>
    </w:div>
    <w:div w:id="152116431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42">
          <w:marLeft w:val="0"/>
          <w:marRight w:val="0"/>
          <w:marTop w:val="0"/>
          <w:marBottom w:val="0"/>
          <w:divBdr>
            <w:top w:val="none" w:sz="0" w:space="0" w:color="auto"/>
            <w:left w:val="none" w:sz="0" w:space="0" w:color="auto"/>
            <w:bottom w:val="none" w:sz="0" w:space="0" w:color="auto"/>
            <w:right w:val="none" w:sz="0" w:space="0" w:color="auto"/>
          </w:divBdr>
        </w:div>
        <w:div w:id="778183224">
          <w:marLeft w:val="0"/>
          <w:marRight w:val="0"/>
          <w:marTop w:val="0"/>
          <w:marBottom w:val="0"/>
          <w:divBdr>
            <w:top w:val="none" w:sz="0" w:space="0" w:color="auto"/>
            <w:left w:val="none" w:sz="0" w:space="0" w:color="auto"/>
            <w:bottom w:val="none" w:sz="0" w:space="0" w:color="auto"/>
            <w:right w:val="none" w:sz="0" w:space="0" w:color="auto"/>
          </w:divBdr>
        </w:div>
      </w:divsChild>
    </w:div>
    <w:div w:id="1572692501">
      <w:bodyDiv w:val="1"/>
      <w:marLeft w:val="0"/>
      <w:marRight w:val="0"/>
      <w:marTop w:val="0"/>
      <w:marBottom w:val="0"/>
      <w:divBdr>
        <w:top w:val="none" w:sz="0" w:space="0" w:color="auto"/>
        <w:left w:val="none" w:sz="0" w:space="0" w:color="auto"/>
        <w:bottom w:val="none" w:sz="0" w:space="0" w:color="auto"/>
        <w:right w:val="none" w:sz="0" w:space="0" w:color="auto"/>
      </w:divBdr>
    </w:div>
    <w:div w:id="1575581741">
      <w:bodyDiv w:val="1"/>
      <w:marLeft w:val="0"/>
      <w:marRight w:val="0"/>
      <w:marTop w:val="0"/>
      <w:marBottom w:val="0"/>
      <w:divBdr>
        <w:top w:val="none" w:sz="0" w:space="0" w:color="auto"/>
        <w:left w:val="none" w:sz="0" w:space="0" w:color="auto"/>
        <w:bottom w:val="none" w:sz="0" w:space="0" w:color="auto"/>
        <w:right w:val="none" w:sz="0" w:space="0" w:color="auto"/>
      </w:divBdr>
    </w:div>
    <w:div w:id="1593125124">
      <w:bodyDiv w:val="1"/>
      <w:marLeft w:val="0"/>
      <w:marRight w:val="0"/>
      <w:marTop w:val="0"/>
      <w:marBottom w:val="0"/>
      <w:divBdr>
        <w:top w:val="none" w:sz="0" w:space="0" w:color="auto"/>
        <w:left w:val="none" w:sz="0" w:space="0" w:color="auto"/>
        <w:bottom w:val="none" w:sz="0" w:space="0" w:color="auto"/>
        <w:right w:val="none" w:sz="0" w:space="0" w:color="auto"/>
      </w:divBdr>
    </w:div>
    <w:div w:id="1678075697">
      <w:bodyDiv w:val="1"/>
      <w:marLeft w:val="0"/>
      <w:marRight w:val="0"/>
      <w:marTop w:val="0"/>
      <w:marBottom w:val="0"/>
      <w:divBdr>
        <w:top w:val="none" w:sz="0" w:space="0" w:color="auto"/>
        <w:left w:val="none" w:sz="0" w:space="0" w:color="auto"/>
        <w:bottom w:val="none" w:sz="0" w:space="0" w:color="auto"/>
        <w:right w:val="none" w:sz="0" w:space="0" w:color="auto"/>
      </w:divBdr>
    </w:div>
    <w:div w:id="1680237304">
      <w:bodyDiv w:val="1"/>
      <w:marLeft w:val="0"/>
      <w:marRight w:val="0"/>
      <w:marTop w:val="0"/>
      <w:marBottom w:val="0"/>
      <w:divBdr>
        <w:top w:val="none" w:sz="0" w:space="0" w:color="auto"/>
        <w:left w:val="none" w:sz="0" w:space="0" w:color="auto"/>
        <w:bottom w:val="none" w:sz="0" w:space="0" w:color="auto"/>
        <w:right w:val="none" w:sz="0" w:space="0" w:color="auto"/>
      </w:divBdr>
      <w:divsChild>
        <w:div w:id="1825900213">
          <w:marLeft w:val="0"/>
          <w:marRight w:val="0"/>
          <w:marTop w:val="0"/>
          <w:marBottom w:val="0"/>
          <w:divBdr>
            <w:top w:val="none" w:sz="0" w:space="0" w:color="auto"/>
            <w:left w:val="none" w:sz="0" w:space="0" w:color="auto"/>
            <w:bottom w:val="none" w:sz="0" w:space="0" w:color="auto"/>
            <w:right w:val="none" w:sz="0" w:space="0" w:color="auto"/>
          </w:divBdr>
        </w:div>
        <w:div w:id="1242332218">
          <w:marLeft w:val="0"/>
          <w:marRight w:val="0"/>
          <w:marTop w:val="0"/>
          <w:marBottom w:val="0"/>
          <w:divBdr>
            <w:top w:val="none" w:sz="0" w:space="0" w:color="auto"/>
            <w:left w:val="none" w:sz="0" w:space="0" w:color="auto"/>
            <w:bottom w:val="none" w:sz="0" w:space="0" w:color="auto"/>
            <w:right w:val="none" w:sz="0" w:space="0" w:color="auto"/>
          </w:divBdr>
        </w:div>
      </w:divsChild>
    </w:div>
    <w:div w:id="1691637774">
      <w:bodyDiv w:val="1"/>
      <w:marLeft w:val="0"/>
      <w:marRight w:val="0"/>
      <w:marTop w:val="0"/>
      <w:marBottom w:val="0"/>
      <w:divBdr>
        <w:top w:val="none" w:sz="0" w:space="0" w:color="auto"/>
        <w:left w:val="none" w:sz="0" w:space="0" w:color="auto"/>
        <w:bottom w:val="none" w:sz="0" w:space="0" w:color="auto"/>
        <w:right w:val="none" w:sz="0" w:space="0" w:color="auto"/>
      </w:divBdr>
      <w:divsChild>
        <w:div w:id="1015574271">
          <w:marLeft w:val="0"/>
          <w:marRight w:val="0"/>
          <w:marTop w:val="0"/>
          <w:marBottom w:val="0"/>
          <w:divBdr>
            <w:top w:val="none" w:sz="0" w:space="0" w:color="auto"/>
            <w:left w:val="none" w:sz="0" w:space="0" w:color="auto"/>
            <w:bottom w:val="none" w:sz="0" w:space="0" w:color="auto"/>
            <w:right w:val="none" w:sz="0" w:space="0" w:color="auto"/>
          </w:divBdr>
        </w:div>
        <w:div w:id="1348948266">
          <w:marLeft w:val="0"/>
          <w:marRight w:val="0"/>
          <w:marTop w:val="0"/>
          <w:marBottom w:val="0"/>
          <w:divBdr>
            <w:top w:val="none" w:sz="0" w:space="0" w:color="auto"/>
            <w:left w:val="none" w:sz="0" w:space="0" w:color="auto"/>
            <w:bottom w:val="none" w:sz="0" w:space="0" w:color="auto"/>
            <w:right w:val="none" w:sz="0" w:space="0" w:color="auto"/>
          </w:divBdr>
        </w:div>
      </w:divsChild>
    </w:div>
    <w:div w:id="1695232720">
      <w:bodyDiv w:val="1"/>
      <w:marLeft w:val="0"/>
      <w:marRight w:val="0"/>
      <w:marTop w:val="0"/>
      <w:marBottom w:val="0"/>
      <w:divBdr>
        <w:top w:val="none" w:sz="0" w:space="0" w:color="auto"/>
        <w:left w:val="none" w:sz="0" w:space="0" w:color="auto"/>
        <w:bottom w:val="none" w:sz="0" w:space="0" w:color="auto"/>
        <w:right w:val="none" w:sz="0" w:space="0" w:color="auto"/>
      </w:divBdr>
    </w:div>
    <w:div w:id="1701852243">
      <w:bodyDiv w:val="1"/>
      <w:marLeft w:val="0"/>
      <w:marRight w:val="0"/>
      <w:marTop w:val="0"/>
      <w:marBottom w:val="0"/>
      <w:divBdr>
        <w:top w:val="none" w:sz="0" w:space="0" w:color="auto"/>
        <w:left w:val="none" w:sz="0" w:space="0" w:color="auto"/>
        <w:bottom w:val="none" w:sz="0" w:space="0" w:color="auto"/>
        <w:right w:val="none" w:sz="0" w:space="0" w:color="auto"/>
      </w:divBdr>
      <w:divsChild>
        <w:div w:id="147793224">
          <w:marLeft w:val="0"/>
          <w:marRight w:val="0"/>
          <w:marTop w:val="0"/>
          <w:marBottom w:val="0"/>
          <w:divBdr>
            <w:top w:val="none" w:sz="0" w:space="0" w:color="auto"/>
            <w:left w:val="none" w:sz="0" w:space="0" w:color="auto"/>
            <w:bottom w:val="none" w:sz="0" w:space="0" w:color="auto"/>
            <w:right w:val="none" w:sz="0" w:space="0" w:color="auto"/>
          </w:divBdr>
        </w:div>
        <w:div w:id="1392731752">
          <w:marLeft w:val="0"/>
          <w:marRight w:val="0"/>
          <w:marTop w:val="0"/>
          <w:marBottom w:val="0"/>
          <w:divBdr>
            <w:top w:val="none" w:sz="0" w:space="0" w:color="auto"/>
            <w:left w:val="none" w:sz="0" w:space="0" w:color="auto"/>
            <w:bottom w:val="none" w:sz="0" w:space="0" w:color="auto"/>
            <w:right w:val="none" w:sz="0" w:space="0" w:color="auto"/>
          </w:divBdr>
        </w:div>
        <w:div w:id="1382634786">
          <w:marLeft w:val="0"/>
          <w:marRight w:val="0"/>
          <w:marTop w:val="0"/>
          <w:marBottom w:val="0"/>
          <w:divBdr>
            <w:top w:val="none" w:sz="0" w:space="0" w:color="auto"/>
            <w:left w:val="none" w:sz="0" w:space="0" w:color="auto"/>
            <w:bottom w:val="none" w:sz="0" w:space="0" w:color="auto"/>
            <w:right w:val="none" w:sz="0" w:space="0" w:color="auto"/>
          </w:divBdr>
        </w:div>
        <w:div w:id="720439697">
          <w:marLeft w:val="0"/>
          <w:marRight w:val="0"/>
          <w:marTop w:val="0"/>
          <w:marBottom w:val="0"/>
          <w:divBdr>
            <w:top w:val="none" w:sz="0" w:space="0" w:color="auto"/>
            <w:left w:val="none" w:sz="0" w:space="0" w:color="auto"/>
            <w:bottom w:val="none" w:sz="0" w:space="0" w:color="auto"/>
            <w:right w:val="none" w:sz="0" w:space="0" w:color="auto"/>
          </w:divBdr>
        </w:div>
        <w:div w:id="253167866">
          <w:marLeft w:val="0"/>
          <w:marRight w:val="0"/>
          <w:marTop w:val="0"/>
          <w:marBottom w:val="0"/>
          <w:divBdr>
            <w:top w:val="none" w:sz="0" w:space="0" w:color="auto"/>
            <w:left w:val="none" w:sz="0" w:space="0" w:color="auto"/>
            <w:bottom w:val="none" w:sz="0" w:space="0" w:color="auto"/>
            <w:right w:val="none" w:sz="0" w:space="0" w:color="auto"/>
          </w:divBdr>
        </w:div>
      </w:divsChild>
    </w:div>
    <w:div w:id="1720669939">
      <w:bodyDiv w:val="1"/>
      <w:marLeft w:val="0"/>
      <w:marRight w:val="0"/>
      <w:marTop w:val="0"/>
      <w:marBottom w:val="0"/>
      <w:divBdr>
        <w:top w:val="none" w:sz="0" w:space="0" w:color="auto"/>
        <w:left w:val="none" w:sz="0" w:space="0" w:color="auto"/>
        <w:bottom w:val="none" w:sz="0" w:space="0" w:color="auto"/>
        <w:right w:val="none" w:sz="0" w:space="0" w:color="auto"/>
      </w:divBdr>
    </w:div>
    <w:div w:id="1749157000">
      <w:bodyDiv w:val="1"/>
      <w:marLeft w:val="0"/>
      <w:marRight w:val="0"/>
      <w:marTop w:val="0"/>
      <w:marBottom w:val="0"/>
      <w:divBdr>
        <w:top w:val="none" w:sz="0" w:space="0" w:color="auto"/>
        <w:left w:val="none" w:sz="0" w:space="0" w:color="auto"/>
        <w:bottom w:val="none" w:sz="0" w:space="0" w:color="auto"/>
        <w:right w:val="none" w:sz="0" w:space="0" w:color="auto"/>
      </w:divBdr>
      <w:divsChild>
        <w:div w:id="1743790302">
          <w:marLeft w:val="0"/>
          <w:marRight w:val="0"/>
          <w:marTop w:val="0"/>
          <w:marBottom w:val="0"/>
          <w:divBdr>
            <w:top w:val="none" w:sz="0" w:space="0" w:color="auto"/>
            <w:left w:val="none" w:sz="0" w:space="0" w:color="auto"/>
            <w:bottom w:val="none" w:sz="0" w:space="0" w:color="auto"/>
            <w:right w:val="none" w:sz="0" w:space="0" w:color="auto"/>
          </w:divBdr>
        </w:div>
        <w:div w:id="1736007089">
          <w:marLeft w:val="0"/>
          <w:marRight w:val="0"/>
          <w:marTop w:val="0"/>
          <w:marBottom w:val="0"/>
          <w:divBdr>
            <w:top w:val="none" w:sz="0" w:space="0" w:color="auto"/>
            <w:left w:val="none" w:sz="0" w:space="0" w:color="auto"/>
            <w:bottom w:val="none" w:sz="0" w:space="0" w:color="auto"/>
            <w:right w:val="none" w:sz="0" w:space="0" w:color="auto"/>
          </w:divBdr>
        </w:div>
      </w:divsChild>
    </w:div>
    <w:div w:id="1783452760">
      <w:bodyDiv w:val="1"/>
      <w:marLeft w:val="0"/>
      <w:marRight w:val="0"/>
      <w:marTop w:val="0"/>
      <w:marBottom w:val="0"/>
      <w:divBdr>
        <w:top w:val="none" w:sz="0" w:space="0" w:color="auto"/>
        <w:left w:val="none" w:sz="0" w:space="0" w:color="auto"/>
        <w:bottom w:val="none" w:sz="0" w:space="0" w:color="auto"/>
        <w:right w:val="none" w:sz="0" w:space="0" w:color="auto"/>
      </w:divBdr>
      <w:divsChild>
        <w:div w:id="2006085349">
          <w:marLeft w:val="0"/>
          <w:marRight w:val="0"/>
          <w:marTop w:val="240"/>
          <w:marBottom w:val="288"/>
          <w:divBdr>
            <w:top w:val="none" w:sz="0" w:space="0" w:color="auto"/>
            <w:left w:val="none" w:sz="0" w:space="0" w:color="auto"/>
            <w:bottom w:val="none" w:sz="0" w:space="0" w:color="auto"/>
            <w:right w:val="none" w:sz="0" w:space="0" w:color="auto"/>
          </w:divBdr>
          <w:divsChild>
            <w:div w:id="18510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1681">
      <w:bodyDiv w:val="1"/>
      <w:marLeft w:val="0"/>
      <w:marRight w:val="0"/>
      <w:marTop w:val="0"/>
      <w:marBottom w:val="0"/>
      <w:divBdr>
        <w:top w:val="none" w:sz="0" w:space="0" w:color="auto"/>
        <w:left w:val="none" w:sz="0" w:space="0" w:color="auto"/>
        <w:bottom w:val="none" w:sz="0" w:space="0" w:color="auto"/>
        <w:right w:val="none" w:sz="0" w:space="0" w:color="auto"/>
      </w:divBdr>
    </w:div>
    <w:div w:id="1904176415">
      <w:bodyDiv w:val="1"/>
      <w:marLeft w:val="0"/>
      <w:marRight w:val="0"/>
      <w:marTop w:val="0"/>
      <w:marBottom w:val="0"/>
      <w:divBdr>
        <w:top w:val="none" w:sz="0" w:space="0" w:color="auto"/>
        <w:left w:val="none" w:sz="0" w:space="0" w:color="auto"/>
        <w:bottom w:val="none" w:sz="0" w:space="0" w:color="auto"/>
        <w:right w:val="none" w:sz="0" w:space="0" w:color="auto"/>
      </w:divBdr>
      <w:divsChild>
        <w:div w:id="2111389632">
          <w:marLeft w:val="0"/>
          <w:marRight w:val="0"/>
          <w:marTop w:val="0"/>
          <w:marBottom w:val="0"/>
          <w:divBdr>
            <w:top w:val="none" w:sz="0" w:space="0" w:color="auto"/>
            <w:left w:val="none" w:sz="0" w:space="0" w:color="auto"/>
            <w:bottom w:val="none" w:sz="0" w:space="0" w:color="auto"/>
            <w:right w:val="none" w:sz="0" w:space="0" w:color="auto"/>
          </w:divBdr>
        </w:div>
        <w:div w:id="1083448842">
          <w:marLeft w:val="0"/>
          <w:marRight w:val="0"/>
          <w:marTop w:val="0"/>
          <w:marBottom w:val="0"/>
          <w:divBdr>
            <w:top w:val="none" w:sz="0" w:space="0" w:color="auto"/>
            <w:left w:val="none" w:sz="0" w:space="0" w:color="auto"/>
            <w:bottom w:val="none" w:sz="0" w:space="0" w:color="auto"/>
            <w:right w:val="none" w:sz="0" w:space="0" w:color="auto"/>
          </w:divBdr>
        </w:div>
      </w:divsChild>
    </w:div>
    <w:div w:id="1951932085">
      <w:bodyDiv w:val="1"/>
      <w:marLeft w:val="0"/>
      <w:marRight w:val="0"/>
      <w:marTop w:val="0"/>
      <w:marBottom w:val="0"/>
      <w:divBdr>
        <w:top w:val="none" w:sz="0" w:space="0" w:color="auto"/>
        <w:left w:val="none" w:sz="0" w:space="0" w:color="auto"/>
        <w:bottom w:val="none" w:sz="0" w:space="0" w:color="auto"/>
        <w:right w:val="none" w:sz="0" w:space="0" w:color="auto"/>
      </w:divBdr>
      <w:divsChild>
        <w:div w:id="2139840089">
          <w:marLeft w:val="0"/>
          <w:marRight w:val="0"/>
          <w:marTop w:val="0"/>
          <w:marBottom w:val="0"/>
          <w:divBdr>
            <w:top w:val="none" w:sz="0" w:space="0" w:color="auto"/>
            <w:left w:val="none" w:sz="0" w:space="0" w:color="auto"/>
            <w:bottom w:val="none" w:sz="0" w:space="0" w:color="auto"/>
            <w:right w:val="none" w:sz="0" w:space="0" w:color="auto"/>
          </w:divBdr>
        </w:div>
        <w:div w:id="861672292">
          <w:marLeft w:val="0"/>
          <w:marRight w:val="0"/>
          <w:marTop w:val="0"/>
          <w:marBottom w:val="0"/>
          <w:divBdr>
            <w:top w:val="none" w:sz="0" w:space="0" w:color="auto"/>
            <w:left w:val="none" w:sz="0" w:space="0" w:color="auto"/>
            <w:bottom w:val="none" w:sz="0" w:space="0" w:color="auto"/>
            <w:right w:val="none" w:sz="0" w:space="0" w:color="auto"/>
          </w:divBdr>
        </w:div>
      </w:divsChild>
    </w:div>
    <w:div w:id="1960837955">
      <w:bodyDiv w:val="1"/>
      <w:marLeft w:val="0"/>
      <w:marRight w:val="0"/>
      <w:marTop w:val="0"/>
      <w:marBottom w:val="0"/>
      <w:divBdr>
        <w:top w:val="none" w:sz="0" w:space="0" w:color="auto"/>
        <w:left w:val="none" w:sz="0" w:space="0" w:color="auto"/>
        <w:bottom w:val="none" w:sz="0" w:space="0" w:color="auto"/>
        <w:right w:val="none" w:sz="0" w:space="0" w:color="auto"/>
      </w:divBdr>
    </w:div>
    <w:div w:id="2004818403">
      <w:bodyDiv w:val="1"/>
      <w:marLeft w:val="0"/>
      <w:marRight w:val="0"/>
      <w:marTop w:val="0"/>
      <w:marBottom w:val="0"/>
      <w:divBdr>
        <w:top w:val="none" w:sz="0" w:space="0" w:color="auto"/>
        <w:left w:val="none" w:sz="0" w:space="0" w:color="auto"/>
        <w:bottom w:val="none" w:sz="0" w:space="0" w:color="auto"/>
        <w:right w:val="none" w:sz="0" w:space="0" w:color="auto"/>
      </w:divBdr>
    </w:div>
    <w:div w:id="2083720197">
      <w:bodyDiv w:val="1"/>
      <w:marLeft w:val="0"/>
      <w:marRight w:val="0"/>
      <w:marTop w:val="0"/>
      <w:marBottom w:val="0"/>
      <w:divBdr>
        <w:top w:val="none" w:sz="0" w:space="0" w:color="auto"/>
        <w:left w:val="none" w:sz="0" w:space="0" w:color="auto"/>
        <w:bottom w:val="none" w:sz="0" w:space="0" w:color="auto"/>
        <w:right w:val="none" w:sz="0" w:space="0" w:color="auto"/>
      </w:divBdr>
    </w:div>
    <w:div w:id="21458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5567</Words>
  <Characters>31738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2018-03-17T18:43:00Z</dcterms:created>
  <dcterms:modified xsi:type="dcterms:W3CDTF">2018-03-17T18:52:00Z</dcterms:modified>
</cp:coreProperties>
</file>