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23E81" w14:textId="77777777" w:rsidR="0063548F" w:rsidRDefault="0063548F" w:rsidP="003F0B79">
      <w:pPr>
        <w:spacing w:line="480" w:lineRule="auto"/>
        <w:ind w:firstLine="720"/>
        <w:rPr>
          <w:rFonts w:ascii="Times New Roman" w:hAnsi="Times New Roman" w:cs="Times New Roman"/>
        </w:rPr>
      </w:pPr>
    </w:p>
    <w:p w14:paraId="37E4C45D" w14:textId="77777777" w:rsidR="0063548F" w:rsidRDefault="0063548F" w:rsidP="003F0B79">
      <w:pPr>
        <w:spacing w:line="480" w:lineRule="auto"/>
        <w:ind w:firstLine="720"/>
        <w:rPr>
          <w:rFonts w:ascii="Times New Roman" w:hAnsi="Times New Roman" w:cs="Times New Roman"/>
        </w:rPr>
      </w:pPr>
    </w:p>
    <w:p w14:paraId="5E4DF408" w14:textId="77777777" w:rsidR="0063548F" w:rsidRDefault="0063548F" w:rsidP="003F0B79">
      <w:pPr>
        <w:spacing w:line="480" w:lineRule="auto"/>
        <w:ind w:firstLine="720"/>
        <w:rPr>
          <w:rFonts w:ascii="Times New Roman" w:hAnsi="Times New Roman" w:cs="Times New Roman"/>
        </w:rPr>
      </w:pPr>
    </w:p>
    <w:p w14:paraId="6F97C559" w14:textId="77777777" w:rsidR="0063548F" w:rsidRDefault="0063548F" w:rsidP="003F0B79">
      <w:pPr>
        <w:spacing w:line="480" w:lineRule="auto"/>
        <w:ind w:firstLine="720"/>
        <w:rPr>
          <w:rFonts w:ascii="Times New Roman" w:hAnsi="Times New Roman" w:cs="Times New Roman"/>
        </w:rPr>
      </w:pPr>
    </w:p>
    <w:p w14:paraId="2C7ADD7F" w14:textId="77777777" w:rsidR="0063548F" w:rsidRDefault="0063548F" w:rsidP="003F0B79">
      <w:pPr>
        <w:spacing w:line="480" w:lineRule="auto"/>
        <w:ind w:firstLine="720"/>
        <w:rPr>
          <w:rFonts w:ascii="Times New Roman" w:hAnsi="Times New Roman" w:cs="Times New Roman"/>
        </w:rPr>
      </w:pPr>
    </w:p>
    <w:p w14:paraId="009015DA" w14:textId="77777777" w:rsidR="0063548F" w:rsidRDefault="0063548F" w:rsidP="003F0B79">
      <w:pPr>
        <w:spacing w:line="480" w:lineRule="auto"/>
        <w:ind w:firstLine="720"/>
        <w:rPr>
          <w:rFonts w:ascii="Times New Roman" w:hAnsi="Times New Roman" w:cs="Times New Roman"/>
        </w:rPr>
      </w:pPr>
    </w:p>
    <w:p w14:paraId="32A2EEF7" w14:textId="77777777" w:rsidR="0063548F" w:rsidRDefault="0063548F" w:rsidP="003F0B79">
      <w:pPr>
        <w:spacing w:line="480" w:lineRule="auto"/>
        <w:ind w:firstLine="720"/>
        <w:rPr>
          <w:rFonts w:ascii="Times New Roman" w:hAnsi="Times New Roman" w:cs="Times New Roman"/>
        </w:rPr>
      </w:pPr>
    </w:p>
    <w:p w14:paraId="2FB63800" w14:textId="77777777" w:rsidR="0063548F" w:rsidRDefault="0063548F" w:rsidP="0063548F">
      <w:pPr>
        <w:spacing w:line="480" w:lineRule="auto"/>
        <w:ind w:firstLine="720"/>
        <w:jc w:val="center"/>
        <w:rPr>
          <w:rFonts w:ascii="Times New Roman" w:hAnsi="Times New Roman" w:cs="Times New Roman"/>
        </w:rPr>
      </w:pPr>
      <w:bookmarkStart w:id="0" w:name="_GoBack"/>
      <w:bookmarkEnd w:id="0"/>
    </w:p>
    <w:p w14:paraId="50E2212A" w14:textId="77777777" w:rsidR="0063548F" w:rsidRDefault="0063548F" w:rsidP="0063548F">
      <w:pPr>
        <w:spacing w:line="480" w:lineRule="auto"/>
        <w:ind w:firstLine="720"/>
        <w:jc w:val="center"/>
        <w:rPr>
          <w:rFonts w:ascii="Times New Roman" w:hAnsi="Times New Roman" w:cs="Times New Roman"/>
        </w:rPr>
      </w:pPr>
    </w:p>
    <w:p w14:paraId="0E1F1609" w14:textId="7BD12F1A" w:rsidR="0063548F" w:rsidRDefault="00B42490" w:rsidP="0063548F">
      <w:pPr>
        <w:spacing w:line="480" w:lineRule="auto"/>
        <w:ind w:firstLine="720"/>
        <w:jc w:val="center"/>
        <w:rPr>
          <w:rFonts w:ascii="Times New Roman" w:hAnsi="Times New Roman" w:cs="Times New Roman"/>
        </w:rPr>
      </w:pPr>
      <w:r>
        <w:rPr>
          <w:rFonts w:ascii="Times New Roman" w:hAnsi="Times New Roman" w:cs="Times New Roman"/>
        </w:rPr>
        <w:t>Name</w:t>
      </w:r>
    </w:p>
    <w:p w14:paraId="599D1F93" w14:textId="2AEFC1C7" w:rsidR="0063548F" w:rsidRDefault="00B42490" w:rsidP="0063548F">
      <w:pPr>
        <w:spacing w:line="480" w:lineRule="auto"/>
        <w:ind w:firstLine="720"/>
        <w:jc w:val="center"/>
        <w:rPr>
          <w:rFonts w:ascii="Times New Roman" w:hAnsi="Times New Roman" w:cs="Times New Roman"/>
        </w:rPr>
      </w:pPr>
      <w:r>
        <w:rPr>
          <w:rFonts w:ascii="Times New Roman" w:hAnsi="Times New Roman" w:cs="Times New Roman"/>
        </w:rPr>
        <w:t>Title</w:t>
      </w:r>
    </w:p>
    <w:p w14:paraId="2308FD72" w14:textId="658E9440" w:rsidR="0063548F" w:rsidRDefault="00B42490" w:rsidP="0063548F">
      <w:pPr>
        <w:spacing w:line="480" w:lineRule="auto"/>
        <w:ind w:firstLine="720"/>
        <w:jc w:val="center"/>
        <w:rPr>
          <w:rFonts w:ascii="Times New Roman" w:hAnsi="Times New Roman" w:cs="Times New Roman"/>
        </w:rPr>
      </w:pPr>
      <w:r>
        <w:rPr>
          <w:rFonts w:ascii="Times New Roman" w:hAnsi="Times New Roman" w:cs="Times New Roman"/>
        </w:rPr>
        <w:t>Instructor’s Name</w:t>
      </w:r>
    </w:p>
    <w:p w14:paraId="2A49A012" w14:textId="34EB513E" w:rsidR="0063548F" w:rsidRDefault="00B42490" w:rsidP="0063548F">
      <w:pPr>
        <w:spacing w:line="480" w:lineRule="auto"/>
        <w:ind w:firstLine="720"/>
        <w:jc w:val="center"/>
        <w:rPr>
          <w:rFonts w:ascii="Times New Roman" w:hAnsi="Times New Roman" w:cs="Times New Roman"/>
        </w:rPr>
      </w:pPr>
      <w:r>
        <w:rPr>
          <w:rFonts w:ascii="Times New Roman" w:hAnsi="Times New Roman" w:cs="Times New Roman"/>
        </w:rPr>
        <w:t>Course Title</w:t>
      </w:r>
    </w:p>
    <w:p w14:paraId="29DA408E" w14:textId="77777777" w:rsidR="0063548F" w:rsidRDefault="0063548F" w:rsidP="0063548F">
      <w:pPr>
        <w:spacing w:line="480" w:lineRule="auto"/>
        <w:ind w:firstLine="720"/>
        <w:jc w:val="center"/>
        <w:rPr>
          <w:rFonts w:ascii="Times New Roman" w:hAnsi="Times New Roman" w:cs="Times New Roman"/>
        </w:rPr>
      </w:pPr>
    </w:p>
    <w:p w14:paraId="42988034" w14:textId="77777777" w:rsidR="0063548F" w:rsidRDefault="0063548F" w:rsidP="0063548F">
      <w:pPr>
        <w:spacing w:line="480" w:lineRule="auto"/>
        <w:ind w:firstLine="720"/>
        <w:jc w:val="center"/>
        <w:rPr>
          <w:rFonts w:ascii="Times New Roman" w:hAnsi="Times New Roman" w:cs="Times New Roman"/>
        </w:rPr>
      </w:pPr>
    </w:p>
    <w:p w14:paraId="6F7B2C12" w14:textId="77777777" w:rsidR="0063548F" w:rsidRDefault="0063548F" w:rsidP="0063548F">
      <w:pPr>
        <w:spacing w:line="480" w:lineRule="auto"/>
        <w:ind w:firstLine="720"/>
        <w:jc w:val="center"/>
        <w:rPr>
          <w:rFonts w:ascii="Times New Roman" w:hAnsi="Times New Roman" w:cs="Times New Roman"/>
        </w:rPr>
      </w:pPr>
    </w:p>
    <w:p w14:paraId="63569EEE" w14:textId="77777777" w:rsidR="0063548F" w:rsidRDefault="0063548F" w:rsidP="0063548F">
      <w:pPr>
        <w:spacing w:line="480" w:lineRule="auto"/>
        <w:ind w:firstLine="720"/>
        <w:jc w:val="center"/>
        <w:rPr>
          <w:rFonts w:ascii="Times New Roman" w:hAnsi="Times New Roman" w:cs="Times New Roman"/>
        </w:rPr>
      </w:pPr>
    </w:p>
    <w:p w14:paraId="0D1BFBFD" w14:textId="77777777" w:rsidR="0063548F" w:rsidRDefault="0063548F" w:rsidP="0063548F">
      <w:pPr>
        <w:spacing w:line="480" w:lineRule="auto"/>
        <w:ind w:firstLine="720"/>
        <w:jc w:val="center"/>
        <w:rPr>
          <w:rFonts w:ascii="Times New Roman" w:hAnsi="Times New Roman" w:cs="Times New Roman"/>
        </w:rPr>
      </w:pPr>
    </w:p>
    <w:p w14:paraId="059EBF21" w14:textId="77777777" w:rsidR="0063548F" w:rsidRDefault="0063548F" w:rsidP="0063548F">
      <w:pPr>
        <w:spacing w:line="480" w:lineRule="auto"/>
        <w:ind w:firstLine="720"/>
        <w:jc w:val="center"/>
        <w:rPr>
          <w:rFonts w:ascii="Times New Roman" w:hAnsi="Times New Roman" w:cs="Times New Roman"/>
        </w:rPr>
      </w:pPr>
    </w:p>
    <w:p w14:paraId="3616FA87" w14:textId="77777777" w:rsidR="0063548F" w:rsidRDefault="0063548F" w:rsidP="0063548F">
      <w:pPr>
        <w:spacing w:line="480" w:lineRule="auto"/>
        <w:ind w:firstLine="720"/>
        <w:jc w:val="center"/>
        <w:rPr>
          <w:rFonts w:ascii="Times New Roman" w:hAnsi="Times New Roman" w:cs="Times New Roman"/>
        </w:rPr>
      </w:pPr>
    </w:p>
    <w:p w14:paraId="7C8F14CD" w14:textId="77777777" w:rsidR="0063548F" w:rsidRDefault="0063548F" w:rsidP="003F0B79">
      <w:pPr>
        <w:spacing w:line="480" w:lineRule="auto"/>
        <w:ind w:firstLine="720"/>
        <w:rPr>
          <w:rFonts w:ascii="Times New Roman" w:hAnsi="Times New Roman" w:cs="Times New Roman"/>
        </w:rPr>
      </w:pPr>
    </w:p>
    <w:p w14:paraId="181DF8E5" w14:textId="77777777" w:rsidR="0063548F" w:rsidRDefault="0063548F" w:rsidP="003F0B79">
      <w:pPr>
        <w:spacing w:line="480" w:lineRule="auto"/>
        <w:ind w:firstLine="720"/>
        <w:rPr>
          <w:rFonts w:ascii="Times New Roman" w:hAnsi="Times New Roman" w:cs="Times New Roman"/>
        </w:rPr>
      </w:pPr>
    </w:p>
    <w:p w14:paraId="63BA9E75" w14:textId="77777777" w:rsidR="00FF551A" w:rsidRDefault="00B42490" w:rsidP="003F0B79">
      <w:pPr>
        <w:spacing w:line="480" w:lineRule="auto"/>
        <w:ind w:firstLine="720"/>
        <w:rPr>
          <w:rFonts w:ascii="Times New Roman" w:hAnsi="Times New Roman" w:cs="Times New Roman"/>
        </w:rPr>
      </w:pPr>
      <w:r w:rsidRPr="00FF551A">
        <w:rPr>
          <w:rFonts w:ascii="Times New Roman" w:hAnsi="Times New Roman" w:cs="Times New Roman"/>
        </w:rPr>
        <w:lastRenderedPageBreak/>
        <w:t>The purpose of the study is to examine homicides in American neighborhoods and how social disorganization theory determines it. Qualitative research has shown that murders that motivate groups or</w:t>
      </w:r>
      <w:r w:rsidRPr="00FF551A">
        <w:rPr>
          <w:rFonts w:ascii="Times New Roman" w:hAnsi="Times New Roman" w:cs="Times New Roman"/>
        </w:rPr>
        <w:t xml:space="preserve"> other types of crimes can have different characteristics. There is little knowledge of the interaction between the violence of the group and the areas in which they work, especially at a neighborhood level, in the absence of a full total benefit of gang m</w:t>
      </w:r>
      <w:r w:rsidRPr="00FF551A">
        <w:rPr>
          <w:rFonts w:ascii="Times New Roman" w:hAnsi="Times New Roman" w:cs="Times New Roman"/>
        </w:rPr>
        <w:t>asses. Studying the consequences of material breaches such as killing talents, and other species. Murder, such as murder and murder during a street robbery, shows the relative unity of gang murders in this work. The results show that social demolition theo</w:t>
      </w:r>
      <w:r w:rsidRPr="00FF551A">
        <w:rPr>
          <w:rFonts w:ascii="Times New Roman" w:hAnsi="Times New Roman" w:cs="Times New Roman"/>
        </w:rPr>
        <w:t>ry helps explain the different types of marriages, including kill gangs. However, there is also a difference in the killings of bugs from other kinds of murders that justify the further investigation of these murde</w:t>
      </w:r>
      <w:r w:rsidR="006D6139">
        <w:rPr>
          <w:rFonts w:ascii="Times New Roman" w:hAnsi="Times New Roman" w:cs="Times New Roman"/>
        </w:rPr>
        <w:t xml:space="preserve">rs as forms of personal violence (Mares, </w:t>
      </w:r>
      <w:r w:rsidR="006D6139" w:rsidRPr="006D6139">
        <w:rPr>
          <w:rFonts w:ascii="Times New Roman" w:hAnsi="Times New Roman" w:cs="Times New Roman"/>
        </w:rPr>
        <w:t>2009).</w:t>
      </w:r>
    </w:p>
    <w:p w14:paraId="333EB383" w14:textId="77777777" w:rsidR="003F0B79" w:rsidRPr="003F0B79" w:rsidRDefault="00B42490" w:rsidP="003F0B79">
      <w:pPr>
        <w:spacing w:line="480" w:lineRule="auto"/>
        <w:ind w:firstLine="720"/>
        <w:rPr>
          <w:rFonts w:ascii="Times New Roman" w:hAnsi="Times New Roman" w:cs="Times New Roman"/>
        </w:rPr>
      </w:pPr>
      <w:r w:rsidRPr="003F0B79">
        <w:rPr>
          <w:rFonts w:ascii="Times New Roman" w:hAnsi="Times New Roman" w:cs="Times New Roman"/>
        </w:rPr>
        <w:t>Many investigators' crime and interconnection of pov</w:t>
      </w:r>
      <w:r w:rsidR="00FF551A">
        <w:rPr>
          <w:rFonts w:ascii="Times New Roman" w:hAnsi="Times New Roman" w:cs="Times New Roman"/>
        </w:rPr>
        <w:t>erty-focused with each other. Individuals have</w:t>
      </w:r>
      <w:r w:rsidRPr="003F0B79">
        <w:rPr>
          <w:rFonts w:ascii="Times New Roman" w:hAnsi="Times New Roman" w:cs="Times New Roman"/>
        </w:rPr>
        <w:t xml:space="preserve"> committed more crimes against the poor, but, at least, that it is the street crime. This is about crime, however, for free crimes against too much prop</w:t>
      </w:r>
      <w:r w:rsidRPr="003F0B79">
        <w:rPr>
          <w:rFonts w:ascii="Times New Roman" w:hAnsi="Times New Roman" w:cs="Times New Roman"/>
        </w:rPr>
        <w:t>erty and violence. Even in rural areas, there are fewer crimes, such violent actions. Prices are involved and often apply to the socio-economic situation. Poor, more motivated to steal their vehicles to satisfy, candidates must only steal violence, armed r</w:t>
      </w:r>
      <w:r w:rsidRPr="003F0B79">
        <w:rPr>
          <w:rFonts w:ascii="Times New Roman" w:hAnsi="Times New Roman" w:cs="Times New Roman"/>
        </w:rPr>
        <w:t>obbery</w:t>
      </w:r>
      <w:r w:rsidR="006D6139">
        <w:rPr>
          <w:rFonts w:ascii="Times New Roman" w:hAnsi="Times New Roman" w:cs="Times New Roman"/>
        </w:rPr>
        <w:t>. Social disorganization theory</w:t>
      </w:r>
      <w:r w:rsidRPr="003F0B79">
        <w:rPr>
          <w:rFonts w:ascii="Times New Roman" w:hAnsi="Times New Roman" w:cs="Times New Roman"/>
        </w:rPr>
        <w:t xml:space="preserve"> suggest</w:t>
      </w:r>
      <w:r w:rsidR="006D6139">
        <w:rPr>
          <w:rFonts w:ascii="Times New Roman" w:hAnsi="Times New Roman" w:cs="Times New Roman"/>
        </w:rPr>
        <w:t>s</w:t>
      </w:r>
      <w:r w:rsidRPr="003F0B79">
        <w:rPr>
          <w:rFonts w:ascii="Times New Roman" w:hAnsi="Times New Roman" w:cs="Times New Roman"/>
        </w:rPr>
        <w:t xml:space="preserve"> that one of the three factors of poverty, a high level of crime. This is true for theft and related crimes. Made in the neighborhood and high turnover rates and violent crime with a high level of poverty such </w:t>
      </w:r>
      <w:r w:rsidRPr="003F0B79">
        <w:rPr>
          <w:rFonts w:ascii="Times New Roman" w:hAnsi="Times New Roman" w:cs="Times New Roman"/>
        </w:rPr>
        <w:t>as above, poverty and violence are exposed to being able to accept violence and others that show that half of all misconduct interpersonal conflicts arise. Definite crime shows that criminals</w:t>
      </w:r>
      <w:r w:rsidR="006D6139">
        <w:rPr>
          <w:rFonts w:ascii="Times New Roman" w:hAnsi="Times New Roman" w:cs="Times New Roman"/>
        </w:rPr>
        <w:t xml:space="preserve"> have no control over offenders (</w:t>
      </w:r>
      <w:r w:rsidR="006D6139" w:rsidRPr="006D6139">
        <w:rPr>
          <w:rFonts w:ascii="Times New Roman" w:hAnsi="Times New Roman" w:cs="Times New Roman"/>
        </w:rPr>
        <w:t>Regoeczi &amp;</w:t>
      </w:r>
      <w:r w:rsidR="006D6139">
        <w:rPr>
          <w:rFonts w:ascii="Times New Roman" w:hAnsi="Times New Roman" w:cs="Times New Roman"/>
        </w:rPr>
        <w:t xml:space="preserve"> Jarvis, </w:t>
      </w:r>
      <w:r w:rsidR="006D6139" w:rsidRPr="006D6139">
        <w:rPr>
          <w:rFonts w:ascii="Times New Roman" w:hAnsi="Times New Roman" w:cs="Times New Roman"/>
        </w:rPr>
        <w:t>2011).</w:t>
      </w:r>
    </w:p>
    <w:p w14:paraId="1AA7169B" w14:textId="77777777" w:rsidR="00272396" w:rsidRPr="00272396" w:rsidRDefault="00B42490" w:rsidP="00272396">
      <w:pPr>
        <w:spacing w:line="480" w:lineRule="auto"/>
        <w:ind w:firstLine="720"/>
        <w:rPr>
          <w:rFonts w:ascii="Times New Roman" w:hAnsi="Times New Roman" w:cs="Times New Roman"/>
        </w:rPr>
      </w:pPr>
      <w:r w:rsidRPr="00272396">
        <w:rPr>
          <w:rFonts w:ascii="Times New Roman" w:hAnsi="Times New Roman" w:cs="Times New Roman"/>
        </w:rPr>
        <w:lastRenderedPageBreak/>
        <w:t>Crimin</w:t>
      </w:r>
      <w:r w:rsidRPr="00272396">
        <w:rPr>
          <w:rFonts w:ascii="Times New Roman" w:hAnsi="Times New Roman" w:cs="Times New Roman"/>
        </w:rPr>
        <w:t>als apply to criminals, but there is some inconsistency in connecting crime of economic variables with each other. This may be due to the difficulty of certain variables, divorce, unemployment, broken homes and place their composition if the search variabl</w:t>
      </w:r>
      <w:r w:rsidRPr="00272396">
        <w:rPr>
          <w:rFonts w:ascii="Times New Roman" w:hAnsi="Times New Roman" w:cs="Times New Roman"/>
        </w:rPr>
        <w:t>es. In the convent, the family who is in need of men seem, certain people; you will have many, and sociology is one of his writings, that of the apparatuses, the medicine, and the theatrical representations; Although they are likely to find useful. And the</w:t>
      </w:r>
      <w:r w:rsidRPr="00272396">
        <w:rPr>
          <w:rFonts w:ascii="Times New Roman" w:hAnsi="Times New Roman" w:cs="Times New Roman"/>
        </w:rPr>
        <w:t>re, he found many more times, because the crimes had taken the richest communities. Thus, the unhappy animal peculiar to the inequality of which is that there is no attack. Every bad. On the hobby: it is unlikely that this is not what the man is there, unt</w:t>
      </w:r>
      <w:r w:rsidRPr="00272396">
        <w:rPr>
          <w:rFonts w:ascii="Times New Roman" w:hAnsi="Times New Roman" w:cs="Times New Roman"/>
        </w:rPr>
        <w:t>il his death Christ has been sub-renting the work of those who are helpless of it remains. In primary education, rising unemployment has increased crime rates. There are problems in low-income communities often unemployment, poverty, divorce, broken famili</w:t>
      </w:r>
      <w:r w:rsidRPr="00272396">
        <w:rPr>
          <w:rFonts w:ascii="Times New Roman" w:hAnsi="Times New Roman" w:cs="Times New Roman"/>
        </w:rPr>
        <w:t xml:space="preserve">es, poor schools, inadequate quality housing, and a variety of racial stock with a wide range of crimes, such as housing and mobility. Socio-economic status will have direct consequences on the classes of society. Apparently, the situations present a risk </w:t>
      </w:r>
      <w:r w:rsidRPr="00272396">
        <w:rPr>
          <w:rFonts w:ascii="Times New Roman" w:hAnsi="Times New Roman" w:cs="Times New Roman"/>
        </w:rPr>
        <w:t>of being low life in the living conditions, to create a greater openness to criminal behavior. With wealth will determine the success of the dignity of the person the thing itself; And the afflicted people we can use, as a way to get them, they applied onl</w:t>
      </w:r>
      <w:r w:rsidRPr="00272396">
        <w:rPr>
          <w:rFonts w:ascii="Times New Roman" w:hAnsi="Times New Roman" w:cs="Times New Roman"/>
        </w:rPr>
        <w:t>y to the properties. This is to buy the masters of the law and not the customers. There is a link between socio-economic choices (Mark, 2015).</w:t>
      </w:r>
    </w:p>
    <w:p w14:paraId="171AEFB0" w14:textId="77777777" w:rsidR="00272396" w:rsidRPr="00272396" w:rsidRDefault="00B42490" w:rsidP="00272396">
      <w:pPr>
        <w:spacing w:line="480" w:lineRule="auto"/>
        <w:ind w:firstLine="720"/>
        <w:rPr>
          <w:rFonts w:ascii="Times New Roman" w:hAnsi="Times New Roman" w:cs="Times New Roman"/>
        </w:rPr>
      </w:pPr>
      <w:r w:rsidRPr="00272396">
        <w:rPr>
          <w:rFonts w:ascii="Times New Roman" w:hAnsi="Times New Roman" w:cs="Times New Roman"/>
        </w:rPr>
        <w:t>It looks that I am from the man in which they are the most economical and is the kind of type of economic situation What benefit is it to God, and not to the justice of the grassroots laws. Social explanations cannot be subject to poverty, but even if he t</w:t>
      </w:r>
      <w:r w:rsidRPr="00272396">
        <w:rPr>
          <w:rFonts w:ascii="Times New Roman" w:hAnsi="Times New Roman" w:cs="Times New Roman"/>
        </w:rPr>
        <w:t xml:space="preserve">hinks that he stinks of risks and potential benefits. A rich man decides to accept reasonably but is not moved, the standard of living adequate. For a critical evaluation, too, the choice of in the sensible world. The </w:t>
      </w:r>
      <w:r w:rsidRPr="00272396">
        <w:rPr>
          <w:rFonts w:ascii="Times New Roman" w:hAnsi="Times New Roman" w:cs="Times New Roman"/>
        </w:rPr>
        <w:t xml:space="preserve">law is </w:t>
      </w:r>
      <w:r w:rsidRPr="00272396">
        <w:rPr>
          <w:rFonts w:ascii="Times New Roman" w:hAnsi="Times New Roman" w:cs="Times New Roman"/>
        </w:rPr>
        <w:lastRenderedPageBreak/>
        <w:t>weak solution corre</w:t>
      </w:r>
      <w:r w:rsidRPr="00272396">
        <w:rPr>
          <w:rFonts w:ascii="Times New Roman" w:hAnsi="Times New Roman" w:cs="Times New Roman"/>
        </w:rPr>
        <w:t>ct. And many variables to explain the plan is a crime. Other areas to consider if you want to understand the behavior in the big picture and the other person to understand the reasons for their actions, it is reasonable if you must consent to the crime com</w:t>
      </w:r>
      <w:r w:rsidRPr="00272396">
        <w:rPr>
          <w:rFonts w:ascii="Times New Roman" w:hAnsi="Times New Roman" w:cs="Times New Roman"/>
        </w:rPr>
        <w:t>mitted. Despite the reason for the underlying conditions of the poor and encourage the fly. For if a man is starving, food is natural to make the impulse.</w:t>
      </w:r>
    </w:p>
    <w:p w14:paraId="7F69DFF7" w14:textId="77777777" w:rsidR="00272396" w:rsidRPr="00272396" w:rsidRDefault="00B42490" w:rsidP="00272396">
      <w:pPr>
        <w:spacing w:line="480" w:lineRule="auto"/>
        <w:ind w:firstLine="720"/>
        <w:rPr>
          <w:rFonts w:ascii="Times New Roman" w:hAnsi="Times New Roman" w:cs="Times New Roman"/>
        </w:rPr>
      </w:pPr>
      <w:r w:rsidRPr="00272396">
        <w:rPr>
          <w:rFonts w:ascii="Times New Roman" w:hAnsi="Times New Roman" w:cs="Times New Roman"/>
        </w:rPr>
        <w:t xml:space="preserve">I learned about the crimes committed by young people who work in social </w:t>
      </w:r>
      <w:r w:rsidRPr="00272396">
        <w:rPr>
          <w:rFonts w:ascii="Times New Roman" w:hAnsi="Times New Roman" w:cs="Times New Roman"/>
        </w:rPr>
        <w:t>education, to the embarrassment of some of the violence can be overcome (Charis and Kubrin Weitz, 2003). So, the good motive for stealing violent crimes of appetite. Young people who are afraid to take their place will not always be considered souls who ha</w:t>
      </w:r>
      <w:r w:rsidRPr="00272396">
        <w:rPr>
          <w:rFonts w:ascii="Times New Roman" w:hAnsi="Times New Roman" w:cs="Times New Roman"/>
        </w:rPr>
        <w:t xml:space="preserve">ve been the same way, in culture and history. Pollute a reason these poor formations; No other non-student food restaurants here. In accordance, the support of social protection and the social structures of human society, which participates in the end, is </w:t>
      </w:r>
      <w:r w:rsidRPr="00272396">
        <w:rPr>
          <w:rFonts w:ascii="Times New Roman" w:hAnsi="Times New Roman" w:cs="Times New Roman"/>
        </w:rPr>
        <w:t>still in these areas.</w:t>
      </w:r>
    </w:p>
    <w:p w14:paraId="0D42CAE3" w14:textId="7E852580" w:rsidR="003F0B79" w:rsidRPr="006D6139" w:rsidRDefault="00B42490" w:rsidP="00272396">
      <w:pPr>
        <w:spacing w:line="480" w:lineRule="auto"/>
        <w:ind w:firstLine="720"/>
        <w:rPr>
          <w:rFonts w:ascii="Times New Roman" w:hAnsi="Times New Roman" w:cs="Times New Roman"/>
          <w:b/>
        </w:rPr>
      </w:pPr>
      <w:r w:rsidRPr="00272396">
        <w:rPr>
          <w:rFonts w:ascii="Times New Roman" w:hAnsi="Times New Roman" w:cs="Times New Roman"/>
        </w:rPr>
        <w:t>Research in the field of peasant crime in socio-economic conditions and harmonious collaboration with customs in criminal matters are determined in the degrees of correlations between his guilty purpose that he is unaware, he shows th</w:t>
      </w:r>
      <w:r w:rsidRPr="00272396">
        <w:rPr>
          <w:rFonts w:ascii="Times New Roman" w:hAnsi="Times New Roman" w:cs="Times New Roman"/>
        </w:rPr>
        <w:t>e soul things themselves, per capita income, inequality, and leisure. It is a crime to deny the correlation between the percentage of people living below the poverty line. When the law does not deny, job opportunities, more crimes are committed. Is said to</w:t>
      </w:r>
      <w:r w:rsidRPr="00272396">
        <w:rPr>
          <w:rFonts w:ascii="Times New Roman" w:hAnsi="Times New Roman" w:cs="Times New Roman"/>
        </w:rPr>
        <w:t xml:space="preserve"> be economical to create opportunities for rural areas, as it is used in the construction industry, from a variety of things that exist in agriculture, this activity. Finance and crime between indirectly. There is a link between business and crime. All roo</w:t>
      </w:r>
      <w:r w:rsidRPr="00272396">
        <w:rPr>
          <w:rFonts w:ascii="Times New Roman" w:hAnsi="Times New Roman" w:cs="Times New Roman"/>
        </w:rPr>
        <w:t xml:space="preserve">ms are with families as the house is broken. These are families and social structure or social places, so as not to reduce file links. There is a crime. And these findings are directly related to the acts of poverty is not a crime, and be connected to the </w:t>
      </w:r>
      <w:r w:rsidRPr="00272396">
        <w:rPr>
          <w:rFonts w:ascii="Times New Roman" w:hAnsi="Times New Roman" w:cs="Times New Roman"/>
        </w:rPr>
        <w:t xml:space="preserve">poverty of the poor, but reduced to a series of </w:t>
      </w:r>
      <w:r w:rsidRPr="00272396">
        <w:rPr>
          <w:rFonts w:ascii="Times New Roman" w:hAnsi="Times New Roman" w:cs="Times New Roman"/>
        </w:rPr>
        <w:lastRenderedPageBreak/>
        <w:t>social unrest, which are common in the regions, as has been suggested more top of the crime. Social control is the extent of the</w:t>
      </w:r>
      <w:r>
        <w:rPr>
          <w:rFonts w:ascii="Times New Roman" w:hAnsi="Times New Roman" w:cs="Times New Roman"/>
        </w:rPr>
        <w:t xml:space="preserve"> crimes today especially homicides. </w:t>
      </w:r>
      <w:r w:rsidR="00E23CD6" w:rsidRPr="003F0B79">
        <w:rPr>
          <w:rFonts w:ascii="Times New Roman" w:hAnsi="Times New Roman" w:cs="Times New Roman"/>
        </w:rPr>
        <w:t>The windows theory breaks down with a social disorder to the detriment of the neighborhood</w:t>
      </w:r>
      <w:r w:rsidR="006D6139">
        <w:rPr>
          <w:rFonts w:ascii="Times New Roman" w:hAnsi="Times New Roman" w:cs="Times New Roman"/>
        </w:rPr>
        <w:t xml:space="preserve"> (</w:t>
      </w:r>
      <w:r w:rsidR="006D6139" w:rsidRPr="00FF551A">
        <w:rPr>
          <w:rFonts w:ascii="Times New Roman" w:hAnsi="Times New Roman" w:cs="Times New Roman"/>
        </w:rPr>
        <w:t>Baller</w:t>
      </w:r>
      <w:r w:rsidR="006D6139">
        <w:rPr>
          <w:rFonts w:ascii="Times New Roman" w:hAnsi="Times New Roman" w:cs="Times New Roman"/>
        </w:rPr>
        <w:t xml:space="preserve"> et al. 2001). </w:t>
      </w:r>
    </w:p>
    <w:p w14:paraId="06B44D26" w14:textId="77777777" w:rsidR="00FF551A" w:rsidRDefault="00B42490">
      <w:pPr>
        <w:spacing w:line="480" w:lineRule="auto"/>
        <w:ind w:firstLine="720"/>
        <w:rPr>
          <w:rFonts w:ascii="Times New Roman" w:hAnsi="Times New Roman" w:cs="Times New Roman"/>
        </w:rPr>
      </w:pPr>
      <w:r w:rsidRPr="003F0B79">
        <w:rPr>
          <w:rFonts w:ascii="Times New Roman" w:hAnsi="Times New Roman" w:cs="Times New Roman"/>
        </w:rPr>
        <w:t>An increase in crime. If the offenders are not prosecuted or things that are not subject to unwanted abuse, the public points that are understood in society and can offer worse crime. In this article, various theories were used to link socio-economic crime</w:t>
      </w:r>
      <w:r w:rsidRPr="003F0B79">
        <w:rPr>
          <w:rFonts w:ascii="Times New Roman" w:hAnsi="Times New Roman" w:cs="Times New Roman"/>
        </w:rPr>
        <w:t>. However, the social disorder theory explains, and community associates with low income with a crime rate are higher than the average and high income. Many are many, but they have high moral standards, and they prefer to follow the charts and charts. Undo</w:t>
      </w:r>
      <w:r w:rsidRPr="003F0B79">
        <w:rPr>
          <w:rFonts w:ascii="Times New Roman" w:hAnsi="Times New Roman" w:cs="Times New Roman"/>
        </w:rPr>
        <w:t xml:space="preserve">ubtedly there will be a continued increase in </w:t>
      </w:r>
      <w:r w:rsidR="006D6139">
        <w:rPr>
          <w:rFonts w:ascii="Times New Roman" w:hAnsi="Times New Roman" w:cs="Times New Roman"/>
        </w:rPr>
        <w:t xml:space="preserve">homicide rate because of the social and environmental factors identified in the social disorganization theory. </w:t>
      </w:r>
    </w:p>
    <w:p w14:paraId="679643FD" w14:textId="77777777" w:rsidR="00FF551A" w:rsidRDefault="00FF551A">
      <w:pPr>
        <w:spacing w:line="480" w:lineRule="auto"/>
        <w:ind w:firstLine="720"/>
        <w:rPr>
          <w:rFonts w:ascii="Times New Roman" w:hAnsi="Times New Roman" w:cs="Times New Roman"/>
        </w:rPr>
      </w:pPr>
    </w:p>
    <w:p w14:paraId="0ABB41F1" w14:textId="77777777" w:rsidR="00FF551A" w:rsidRDefault="00FF551A">
      <w:pPr>
        <w:spacing w:line="480" w:lineRule="auto"/>
        <w:ind w:firstLine="720"/>
        <w:rPr>
          <w:rFonts w:ascii="Times New Roman" w:hAnsi="Times New Roman" w:cs="Times New Roman"/>
        </w:rPr>
      </w:pPr>
    </w:p>
    <w:p w14:paraId="4CDD65C9" w14:textId="77777777" w:rsidR="00FF551A" w:rsidRDefault="00FF551A">
      <w:pPr>
        <w:spacing w:line="480" w:lineRule="auto"/>
        <w:ind w:firstLine="720"/>
        <w:rPr>
          <w:rFonts w:ascii="Times New Roman" w:hAnsi="Times New Roman" w:cs="Times New Roman"/>
        </w:rPr>
      </w:pPr>
    </w:p>
    <w:p w14:paraId="6496A270" w14:textId="77777777" w:rsidR="00FF551A" w:rsidRDefault="00FF551A">
      <w:pPr>
        <w:spacing w:line="480" w:lineRule="auto"/>
        <w:ind w:firstLine="720"/>
        <w:rPr>
          <w:rFonts w:ascii="Times New Roman" w:hAnsi="Times New Roman" w:cs="Times New Roman"/>
        </w:rPr>
      </w:pPr>
    </w:p>
    <w:p w14:paraId="01E29B67" w14:textId="77777777" w:rsidR="00FF551A" w:rsidRDefault="00FF551A">
      <w:pPr>
        <w:spacing w:line="480" w:lineRule="auto"/>
        <w:ind w:firstLine="720"/>
        <w:rPr>
          <w:rFonts w:ascii="Times New Roman" w:hAnsi="Times New Roman" w:cs="Times New Roman"/>
        </w:rPr>
      </w:pPr>
    </w:p>
    <w:p w14:paraId="6D70636E" w14:textId="77777777" w:rsidR="00FF551A" w:rsidRDefault="00FF551A">
      <w:pPr>
        <w:spacing w:line="480" w:lineRule="auto"/>
        <w:ind w:firstLine="720"/>
        <w:rPr>
          <w:rFonts w:ascii="Times New Roman" w:hAnsi="Times New Roman" w:cs="Times New Roman"/>
        </w:rPr>
      </w:pPr>
    </w:p>
    <w:p w14:paraId="0BA368D4" w14:textId="77777777" w:rsidR="00FF551A" w:rsidRDefault="00FF551A">
      <w:pPr>
        <w:spacing w:line="480" w:lineRule="auto"/>
        <w:ind w:firstLine="720"/>
        <w:rPr>
          <w:rFonts w:ascii="Times New Roman" w:hAnsi="Times New Roman" w:cs="Times New Roman"/>
        </w:rPr>
      </w:pPr>
    </w:p>
    <w:p w14:paraId="16F94CC8" w14:textId="77777777" w:rsidR="00FF551A" w:rsidRDefault="00FF551A">
      <w:pPr>
        <w:spacing w:line="480" w:lineRule="auto"/>
        <w:ind w:firstLine="720"/>
        <w:rPr>
          <w:rFonts w:ascii="Times New Roman" w:hAnsi="Times New Roman" w:cs="Times New Roman"/>
        </w:rPr>
      </w:pPr>
    </w:p>
    <w:p w14:paraId="75035E3C" w14:textId="77777777" w:rsidR="00FF551A" w:rsidRDefault="00FF551A">
      <w:pPr>
        <w:spacing w:line="480" w:lineRule="auto"/>
        <w:ind w:firstLine="720"/>
        <w:rPr>
          <w:rFonts w:ascii="Times New Roman" w:hAnsi="Times New Roman" w:cs="Times New Roman"/>
        </w:rPr>
      </w:pPr>
    </w:p>
    <w:p w14:paraId="1D430BE0" w14:textId="77777777" w:rsidR="00FF551A" w:rsidRDefault="00FF551A">
      <w:pPr>
        <w:spacing w:line="480" w:lineRule="auto"/>
        <w:ind w:firstLine="720"/>
        <w:rPr>
          <w:rFonts w:ascii="Times New Roman" w:hAnsi="Times New Roman" w:cs="Times New Roman"/>
        </w:rPr>
      </w:pPr>
    </w:p>
    <w:p w14:paraId="302B4F64" w14:textId="77777777" w:rsidR="00FF551A" w:rsidRDefault="00FF551A">
      <w:pPr>
        <w:spacing w:line="480" w:lineRule="auto"/>
        <w:ind w:firstLine="720"/>
        <w:rPr>
          <w:rFonts w:ascii="Times New Roman" w:hAnsi="Times New Roman" w:cs="Times New Roman"/>
        </w:rPr>
      </w:pPr>
    </w:p>
    <w:p w14:paraId="08917FF4" w14:textId="77777777" w:rsidR="00FF551A" w:rsidRDefault="00FF551A">
      <w:pPr>
        <w:spacing w:line="480" w:lineRule="auto"/>
        <w:ind w:firstLine="720"/>
        <w:rPr>
          <w:rFonts w:ascii="Times New Roman" w:hAnsi="Times New Roman" w:cs="Times New Roman"/>
        </w:rPr>
      </w:pPr>
    </w:p>
    <w:p w14:paraId="50E67833" w14:textId="77777777" w:rsidR="00FF551A" w:rsidRPr="00FF551A" w:rsidRDefault="00B42490" w:rsidP="00FF551A">
      <w:pPr>
        <w:spacing w:line="480" w:lineRule="auto"/>
        <w:ind w:firstLine="720"/>
        <w:jc w:val="center"/>
        <w:rPr>
          <w:rFonts w:ascii="Times New Roman" w:hAnsi="Times New Roman" w:cs="Times New Roman"/>
          <w:b/>
        </w:rPr>
      </w:pPr>
      <w:r w:rsidRPr="00FF551A">
        <w:rPr>
          <w:rFonts w:ascii="Times New Roman" w:hAnsi="Times New Roman" w:cs="Times New Roman"/>
          <w:b/>
        </w:rPr>
        <w:lastRenderedPageBreak/>
        <w:t>References</w:t>
      </w:r>
    </w:p>
    <w:p w14:paraId="349E1E16" w14:textId="77777777" w:rsidR="00FF551A" w:rsidRDefault="00B42490" w:rsidP="00FF551A">
      <w:pPr>
        <w:spacing w:line="480" w:lineRule="auto"/>
        <w:ind w:left="720" w:hanging="720"/>
        <w:rPr>
          <w:rFonts w:ascii="Times New Roman" w:hAnsi="Times New Roman" w:cs="Times New Roman"/>
        </w:rPr>
      </w:pPr>
      <w:r w:rsidRPr="00FF551A">
        <w:rPr>
          <w:rFonts w:ascii="Times New Roman" w:hAnsi="Times New Roman" w:cs="Times New Roman"/>
        </w:rPr>
        <w:t xml:space="preserve">Baller, R.D., Anselin, L., Messner, S.F., Deane, G., &amp; Hawkins, D.F. </w:t>
      </w:r>
      <w:r w:rsidRPr="00FF551A">
        <w:rPr>
          <w:rFonts w:ascii="Times New Roman" w:hAnsi="Times New Roman" w:cs="Times New Roman"/>
        </w:rPr>
        <w:t>(2001). Structural covariates of US county homicide rates: Incorporating spatial effects. Criminology, 39, 561-590</w:t>
      </w:r>
      <w:r>
        <w:rPr>
          <w:rFonts w:ascii="Times New Roman" w:hAnsi="Times New Roman" w:cs="Times New Roman"/>
        </w:rPr>
        <w:t>.</w:t>
      </w:r>
    </w:p>
    <w:p w14:paraId="30F4F880" w14:textId="77777777" w:rsidR="00FF551A" w:rsidRDefault="00B42490" w:rsidP="00FF551A">
      <w:pPr>
        <w:spacing w:line="480" w:lineRule="auto"/>
        <w:ind w:left="720" w:hanging="720"/>
        <w:rPr>
          <w:rFonts w:ascii="Times New Roman" w:hAnsi="Times New Roman" w:cs="Times New Roman"/>
        </w:rPr>
      </w:pPr>
      <w:r w:rsidRPr="00FF551A">
        <w:rPr>
          <w:rFonts w:ascii="Times New Roman" w:hAnsi="Times New Roman" w:cs="Times New Roman"/>
        </w:rPr>
        <w:t xml:space="preserve">Block, C. R., &amp; Block, R. L. (2005). Homicides in Chicago, 1965-1995 [computer file]. ICPSR06399-v5. Chicago, IL: Illinois Criminal Justice </w:t>
      </w:r>
      <w:r w:rsidRPr="00FF551A">
        <w:rPr>
          <w:rFonts w:ascii="Times New Roman" w:hAnsi="Times New Roman" w:cs="Times New Roman"/>
        </w:rPr>
        <w:t>Information Authority [producer], 1998. Ann Arbor, MI: Inter-university Consortium for</w:t>
      </w:r>
      <w:r>
        <w:rPr>
          <w:rFonts w:ascii="Times New Roman" w:hAnsi="Times New Roman" w:cs="Times New Roman"/>
        </w:rPr>
        <w:t xml:space="preserve"> Political and Social Research.</w:t>
      </w:r>
    </w:p>
    <w:p w14:paraId="40EE1D6B" w14:textId="77777777" w:rsidR="00FF551A" w:rsidRDefault="00B42490" w:rsidP="00FF551A">
      <w:pPr>
        <w:spacing w:line="480" w:lineRule="auto"/>
        <w:ind w:left="720" w:hanging="720"/>
        <w:rPr>
          <w:rFonts w:ascii="Times New Roman" w:hAnsi="Times New Roman" w:cs="Times New Roman"/>
        </w:rPr>
      </w:pPr>
      <w:r>
        <w:rPr>
          <w:rFonts w:ascii="Times New Roman" w:hAnsi="Times New Roman" w:cs="Times New Roman"/>
        </w:rPr>
        <w:t xml:space="preserve">Bond Mark, (2015). </w:t>
      </w:r>
      <w:r w:rsidRPr="00B736CA">
        <w:rPr>
          <w:rFonts w:ascii="Times New Roman" w:hAnsi="Times New Roman" w:cs="Times New Roman"/>
        </w:rPr>
        <w:t>Criminology: Social Disorganization Theory Explained</w:t>
      </w:r>
      <w:r>
        <w:rPr>
          <w:rFonts w:ascii="Times New Roman" w:hAnsi="Times New Roman" w:cs="Times New Roman"/>
        </w:rPr>
        <w:t xml:space="preserve">. Retrieved from </w:t>
      </w:r>
      <w:hyperlink r:id="rId6" w:history="1">
        <w:r w:rsidRPr="005D23DB">
          <w:rPr>
            <w:rStyle w:val="Hyperlink"/>
            <w:rFonts w:ascii="Times New Roman" w:hAnsi="Times New Roman" w:cs="Times New Roman"/>
          </w:rPr>
          <w:t>https://www.linkedin.com/pulse/criminology-social-disorganization-theory-explained-mark-bond</w:t>
        </w:r>
      </w:hyperlink>
    </w:p>
    <w:p w14:paraId="09EB6053" w14:textId="77777777" w:rsidR="006D6139" w:rsidRPr="006D6139" w:rsidRDefault="00B42490" w:rsidP="006D6139">
      <w:pPr>
        <w:spacing w:line="480" w:lineRule="auto"/>
        <w:ind w:left="720" w:hanging="720"/>
        <w:rPr>
          <w:rFonts w:ascii="Times New Roman" w:hAnsi="Times New Roman" w:cs="Times New Roman"/>
        </w:rPr>
      </w:pPr>
      <w:r w:rsidRPr="006D6139">
        <w:rPr>
          <w:rFonts w:ascii="Times New Roman" w:hAnsi="Times New Roman" w:cs="Times New Roman"/>
        </w:rPr>
        <w:t>Dennis Mares, (2009). Social Disorganization and Gang Homicides in Chicago</w:t>
      </w:r>
      <w:r>
        <w:rPr>
          <w:rFonts w:ascii="Times New Roman" w:hAnsi="Times New Roman" w:cs="Times New Roman"/>
        </w:rPr>
        <w:t xml:space="preserve">. </w:t>
      </w:r>
      <w:r w:rsidRPr="006D6139">
        <w:rPr>
          <w:rFonts w:ascii="Times New Roman" w:hAnsi="Times New Roman" w:cs="Times New Roman"/>
        </w:rPr>
        <w:t xml:space="preserve">A Neighborhood Level Comparison of Disaggregated Homicides. </w:t>
      </w:r>
    </w:p>
    <w:p w14:paraId="25DB0A73" w14:textId="77777777" w:rsidR="006D6139" w:rsidRPr="006D6139" w:rsidRDefault="00B42490" w:rsidP="006D6139">
      <w:pPr>
        <w:spacing w:line="480" w:lineRule="auto"/>
        <w:ind w:left="720" w:hanging="720"/>
        <w:rPr>
          <w:rFonts w:ascii="Times New Roman" w:hAnsi="Times New Roman" w:cs="Times New Roman"/>
        </w:rPr>
      </w:pPr>
      <w:r w:rsidRPr="006D6139">
        <w:rPr>
          <w:rFonts w:ascii="Times New Roman" w:hAnsi="Times New Roman" w:cs="Times New Roman"/>
        </w:rPr>
        <w:t xml:space="preserve">Charis E. Kubrin, Ronald Weitzer, (2003). New Directions in Social Disorganization Theory. Journal of Research in Crime and Delinquency. </w:t>
      </w:r>
    </w:p>
    <w:p w14:paraId="5F2C9D64" w14:textId="77777777" w:rsidR="00FF551A" w:rsidRPr="003F0B79" w:rsidRDefault="00B42490" w:rsidP="006D6139">
      <w:pPr>
        <w:spacing w:line="480" w:lineRule="auto"/>
        <w:ind w:left="720" w:hanging="720"/>
        <w:rPr>
          <w:rFonts w:ascii="Times New Roman" w:hAnsi="Times New Roman" w:cs="Times New Roman"/>
        </w:rPr>
      </w:pPr>
      <w:r w:rsidRPr="006D6139">
        <w:rPr>
          <w:rFonts w:ascii="Times New Roman" w:hAnsi="Times New Roman" w:cs="Times New Roman"/>
        </w:rPr>
        <w:t>Wendy C. Regoeczi &amp; John P. Jarvis (2011). Beyond the Soc</w:t>
      </w:r>
      <w:r w:rsidRPr="006D6139">
        <w:rPr>
          <w:rFonts w:ascii="Times New Roman" w:hAnsi="Times New Roman" w:cs="Times New Roman"/>
        </w:rPr>
        <w:t>ial Production of Homicide Rates: Extending Social Disorganization Theory to Explain Homicide Case Outcomes, Justice Quarterly, 30:6, 983-1014, DOI: 10.1080/07418825.2011.639793</w:t>
      </w:r>
    </w:p>
    <w:sectPr w:rsidR="00FF551A" w:rsidRPr="003F0B79" w:rsidSect="00A8592A">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50467" w14:textId="77777777" w:rsidR="00B42490" w:rsidRDefault="00B42490">
      <w:r>
        <w:separator/>
      </w:r>
    </w:p>
  </w:endnote>
  <w:endnote w:type="continuationSeparator" w:id="0">
    <w:p w14:paraId="2F4EFB1A" w14:textId="77777777" w:rsidR="00B42490" w:rsidRDefault="00B4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B0167" w14:textId="77777777" w:rsidR="00B42490" w:rsidRDefault="00B42490">
      <w:r>
        <w:separator/>
      </w:r>
    </w:p>
  </w:footnote>
  <w:footnote w:type="continuationSeparator" w:id="0">
    <w:p w14:paraId="4A3807C9" w14:textId="77777777" w:rsidR="00B42490" w:rsidRDefault="00B42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91890351"/>
      <w:docPartObj>
        <w:docPartGallery w:val="Page Numbers (Top of Page)"/>
        <w:docPartUnique/>
      </w:docPartObj>
    </w:sdtPr>
    <w:sdtEndPr>
      <w:rPr>
        <w:rStyle w:val="PageNumber"/>
      </w:rPr>
    </w:sdtEndPr>
    <w:sdtContent>
      <w:p w14:paraId="22D30702" w14:textId="3D7A8698" w:rsidR="0063548F" w:rsidRDefault="00B42490" w:rsidP="004F49F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880A8C" w14:textId="77777777" w:rsidR="0063548F" w:rsidRDefault="0063548F" w:rsidP="0063548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67865312"/>
      <w:docPartObj>
        <w:docPartGallery w:val="Page Numbers (Top of Page)"/>
        <w:docPartUnique/>
      </w:docPartObj>
    </w:sdtPr>
    <w:sdtEndPr>
      <w:rPr>
        <w:rStyle w:val="PageNumber"/>
      </w:rPr>
    </w:sdtEndPr>
    <w:sdtContent>
      <w:p w14:paraId="2C2A17DC" w14:textId="1833B105" w:rsidR="0063548F" w:rsidRDefault="00B42490" w:rsidP="004F49F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187F60" w14:textId="62FE96D4" w:rsidR="0063548F" w:rsidRPr="0063548F" w:rsidRDefault="00B42490" w:rsidP="0063548F">
    <w:pPr>
      <w:pStyle w:val="Header"/>
      <w:ind w:right="360"/>
      <w:rPr>
        <w:rFonts w:ascii="Times New Roman" w:hAnsi="Times New Roman" w:cs="Times New Roman"/>
      </w:rPr>
    </w:pPr>
    <w:r w:rsidRPr="0063548F">
      <w:rPr>
        <w:rFonts w:ascii="Times New Roman" w:hAnsi="Times New Roman" w:cs="Times New Roman"/>
      </w:rPr>
      <w:t>Running Head: SOCIAL DISORGANIZATION THEORY AND HOMICIDE</w:t>
    </w:r>
  </w:p>
  <w:p w14:paraId="6AABEA45" w14:textId="77777777" w:rsidR="0063548F" w:rsidRPr="0063548F" w:rsidRDefault="0063548F">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B79"/>
    <w:rsid w:val="00141581"/>
    <w:rsid w:val="001749F9"/>
    <w:rsid w:val="00272396"/>
    <w:rsid w:val="003F0B79"/>
    <w:rsid w:val="004F49F3"/>
    <w:rsid w:val="005D23DB"/>
    <w:rsid w:val="0063548F"/>
    <w:rsid w:val="006D6139"/>
    <w:rsid w:val="0086472E"/>
    <w:rsid w:val="009C68F1"/>
    <w:rsid w:val="009E641C"/>
    <w:rsid w:val="00A8592A"/>
    <w:rsid w:val="00AF3A12"/>
    <w:rsid w:val="00B42490"/>
    <w:rsid w:val="00B736CA"/>
    <w:rsid w:val="00C04416"/>
    <w:rsid w:val="00E23CD6"/>
    <w:rsid w:val="00FF5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C24C49E-87F9-A84C-9E78-F4E3F8918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551A"/>
    <w:rPr>
      <w:color w:val="0563C1" w:themeColor="hyperlink"/>
      <w:u w:val="single"/>
    </w:r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63548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548F"/>
    <w:rPr>
      <w:rFonts w:ascii="Times New Roman" w:hAnsi="Times New Roman" w:cs="Times New Roman"/>
      <w:sz w:val="18"/>
      <w:szCs w:val="18"/>
    </w:rPr>
  </w:style>
  <w:style w:type="paragraph" w:styleId="Header">
    <w:name w:val="header"/>
    <w:basedOn w:val="Normal"/>
    <w:link w:val="HeaderChar"/>
    <w:uiPriority w:val="99"/>
    <w:unhideWhenUsed/>
    <w:rsid w:val="0063548F"/>
    <w:pPr>
      <w:tabs>
        <w:tab w:val="center" w:pos="4680"/>
        <w:tab w:val="right" w:pos="9360"/>
      </w:tabs>
    </w:pPr>
  </w:style>
  <w:style w:type="character" w:customStyle="1" w:styleId="HeaderChar">
    <w:name w:val="Header Char"/>
    <w:basedOn w:val="DefaultParagraphFont"/>
    <w:link w:val="Header"/>
    <w:uiPriority w:val="99"/>
    <w:rsid w:val="0063548F"/>
  </w:style>
  <w:style w:type="paragraph" w:styleId="Footer">
    <w:name w:val="footer"/>
    <w:basedOn w:val="Normal"/>
    <w:link w:val="FooterChar"/>
    <w:uiPriority w:val="99"/>
    <w:unhideWhenUsed/>
    <w:rsid w:val="0063548F"/>
    <w:pPr>
      <w:tabs>
        <w:tab w:val="center" w:pos="4680"/>
        <w:tab w:val="right" w:pos="9360"/>
      </w:tabs>
    </w:pPr>
  </w:style>
  <w:style w:type="character" w:customStyle="1" w:styleId="FooterChar">
    <w:name w:val="Footer Char"/>
    <w:basedOn w:val="DefaultParagraphFont"/>
    <w:link w:val="Footer"/>
    <w:uiPriority w:val="99"/>
    <w:rsid w:val="0063548F"/>
  </w:style>
  <w:style w:type="character" w:styleId="PageNumber">
    <w:name w:val="page number"/>
    <w:basedOn w:val="DefaultParagraphFont"/>
    <w:uiPriority w:val="99"/>
    <w:semiHidden/>
    <w:unhideWhenUsed/>
    <w:rsid w:val="00635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nkedin.com/pulse/criminology-social-disorganization-theory-explained-mark-bon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1269</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2018-04-01T09:26:00Z</dcterms:created>
  <dcterms:modified xsi:type="dcterms:W3CDTF">2018-04-01T10:15:00Z</dcterms:modified>
</cp:coreProperties>
</file>