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6DB87A" w14:textId="77777777" w:rsidR="003940A9" w:rsidRDefault="003940A9" w:rsidP="000F41D9">
      <w:pPr>
        <w:spacing w:line="480" w:lineRule="auto"/>
        <w:outlineLvl w:val="0"/>
        <w:rPr>
          <w:rFonts w:cstheme="minorHAnsi"/>
          <w:b/>
        </w:rPr>
      </w:pPr>
      <w:bookmarkStart w:id="0" w:name="_GoBack"/>
      <w:bookmarkEnd w:id="0"/>
    </w:p>
    <w:p w14:paraId="4F4AE986" w14:textId="77777777" w:rsidR="003940A9" w:rsidRDefault="003940A9" w:rsidP="000F41D9">
      <w:pPr>
        <w:spacing w:line="480" w:lineRule="auto"/>
        <w:outlineLvl w:val="0"/>
        <w:rPr>
          <w:rFonts w:cstheme="minorHAnsi"/>
          <w:b/>
        </w:rPr>
      </w:pPr>
    </w:p>
    <w:p w14:paraId="07EDA548" w14:textId="77777777" w:rsidR="003940A9" w:rsidRDefault="003940A9" w:rsidP="000F41D9">
      <w:pPr>
        <w:spacing w:line="480" w:lineRule="auto"/>
        <w:outlineLvl w:val="0"/>
        <w:rPr>
          <w:rFonts w:cstheme="minorHAnsi"/>
          <w:b/>
        </w:rPr>
      </w:pPr>
    </w:p>
    <w:p w14:paraId="42EA6857" w14:textId="77777777" w:rsidR="003940A9" w:rsidRDefault="003940A9" w:rsidP="000F41D9">
      <w:pPr>
        <w:spacing w:line="480" w:lineRule="auto"/>
        <w:outlineLvl w:val="0"/>
        <w:rPr>
          <w:rFonts w:cstheme="minorHAnsi"/>
          <w:b/>
        </w:rPr>
      </w:pPr>
    </w:p>
    <w:p w14:paraId="35B19963" w14:textId="77777777" w:rsidR="003940A9" w:rsidRDefault="003940A9" w:rsidP="000F41D9">
      <w:pPr>
        <w:spacing w:line="480" w:lineRule="auto"/>
        <w:outlineLvl w:val="0"/>
        <w:rPr>
          <w:rFonts w:cstheme="minorHAnsi"/>
          <w:b/>
        </w:rPr>
      </w:pPr>
    </w:p>
    <w:p w14:paraId="79564540" w14:textId="77777777" w:rsidR="003940A9" w:rsidRDefault="003940A9" w:rsidP="000F41D9">
      <w:pPr>
        <w:spacing w:line="480" w:lineRule="auto"/>
        <w:outlineLvl w:val="0"/>
        <w:rPr>
          <w:rFonts w:cstheme="minorHAnsi"/>
          <w:b/>
        </w:rPr>
      </w:pPr>
    </w:p>
    <w:p w14:paraId="7DABA3BA" w14:textId="77777777" w:rsidR="003940A9" w:rsidRDefault="003940A9" w:rsidP="000F41D9">
      <w:pPr>
        <w:spacing w:line="480" w:lineRule="auto"/>
        <w:outlineLvl w:val="0"/>
        <w:rPr>
          <w:rFonts w:cstheme="minorHAnsi"/>
          <w:b/>
        </w:rPr>
      </w:pPr>
    </w:p>
    <w:p w14:paraId="3CB523F6" w14:textId="77777777" w:rsidR="003940A9" w:rsidRDefault="003940A9" w:rsidP="000F41D9">
      <w:pPr>
        <w:spacing w:line="480" w:lineRule="auto"/>
        <w:outlineLvl w:val="0"/>
        <w:rPr>
          <w:rFonts w:cstheme="minorHAnsi"/>
          <w:b/>
        </w:rPr>
      </w:pPr>
    </w:p>
    <w:p w14:paraId="0C3164EB" w14:textId="77777777" w:rsidR="003940A9" w:rsidRDefault="00A637C4" w:rsidP="003940A9">
      <w:pPr>
        <w:spacing w:line="480" w:lineRule="auto"/>
        <w:jc w:val="center"/>
        <w:outlineLvl w:val="0"/>
        <w:rPr>
          <w:rFonts w:cstheme="minorHAnsi"/>
          <w:b/>
        </w:rPr>
      </w:pPr>
      <w:r>
        <w:rPr>
          <w:rFonts w:cstheme="minorHAnsi"/>
          <w:b/>
        </w:rPr>
        <w:t>Name</w:t>
      </w:r>
    </w:p>
    <w:p w14:paraId="5DF948F6" w14:textId="77777777" w:rsidR="003940A9" w:rsidRDefault="00A637C4" w:rsidP="003940A9">
      <w:pPr>
        <w:spacing w:line="480" w:lineRule="auto"/>
        <w:jc w:val="center"/>
        <w:outlineLvl w:val="0"/>
        <w:rPr>
          <w:rFonts w:cstheme="minorHAnsi"/>
          <w:b/>
        </w:rPr>
      </w:pPr>
      <w:r>
        <w:rPr>
          <w:rFonts w:cstheme="minorHAnsi"/>
          <w:b/>
        </w:rPr>
        <w:t xml:space="preserve">Title </w:t>
      </w:r>
    </w:p>
    <w:p w14:paraId="3F70EB0C" w14:textId="77777777" w:rsidR="003940A9" w:rsidRDefault="00A637C4" w:rsidP="003940A9">
      <w:pPr>
        <w:spacing w:line="480" w:lineRule="auto"/>
        <w:jc w:val="center"/>
        <w:outlineLvl w:val="0"/>
        <w:rPr>
          <w:rFonts w:cstheme="minorHAnsi"/>
          <w:b/>
        </w:rPr>
      </w:pPr>
      <w:r>
        <w:rPr>
          <w:rFonts w:cstheme="minorHAnsi"/>
          <w:b/>
        </w:rPr>
        <w:t>Instructor’s Name</w:t>
      </w:r>
    </w:p>
    <w:p w14:paraId="69F5F17D" w14:textId="77777777" w:rsidR="003940A9" w:rsidRDefault="00A637C4" w:rsidP="003940A9">
      <w:pPr>
        <w:spacing w:line="480" w:lineRule="auto"/>
        <w:jc w:val="center"/>
        <w:outlineLvl w:val="0"/>
        <w:rPr>
          <w:rFonts w:cstheme="minorHAnsi"/>
          <w:b/>
        </w:rPr>
      </w:pPr>
      <w:r>
        <w:rPr>
          <w:rFonts w:cstheme="minorHAnsi"/>
          <w:b/>
        </w:rPr>
        <w:t>Course Title</w:t>
      </w:r>
    </w:p>
    <w:p w14:paraId="1B3E4937" w14:textId="77777777" w:rsidR="003940A9" w:rsidRDefault="003940A9" w:rsidP="003940A9">
      <w:pPr>
        <w:spacing w:line="480" w:lineRule="auto"/>
        <w:jc w:val="center"/>
        <w:outlineLvl w:val="0"/>
        <w:rPr>
          <w:rFonts w:cstheme="minorHAnsi"/>
          <w:b/>
        </w:rPr>
      </w:pPr>
    </w:p>
    <w:p w14:paraId="3F8B7FAC" w14:textId="77777777" w:rsidR="003940A9" w:rsidRDefault="003940A9" w:rsidP="000F41D9">
      <w:pPr>
        <w:spacing w:line="480" w:lineRule="auto"/>
        <w:outlineLvl w:val="0"/>
        <w:rPr>
          <w:rFonts w:cstheme="minorHAnsi"/>
          <w:b/>
        </w:rPr>
      </w:pPr>
    </w:p>
    <w:p w14:paraId="65ADC844" w14:textId="77777777" w:rsidR="003940A9" w:rsidRDefault="003940A9" w:rsidP="000F41D9">
      <w:pPr>
        <w:spacing w:line="480" w:lineRule="auto"/>
        <w:outlineLvl w:val="0"/>
        <w:rPr>
          <w:rFonts w:cstheme="minorHAnsi"/>
          <w:b/>
        </w:rPr>
      </w:pPr>
    </w:p>
    <w:p w14:paraId="56E8D04A" w14:textId="77777777" w:rsidR="003940A9" w:rsidRDefault="003940A9" w:rsidP="000F41D9">
      <w:pPr>
        <w:spacing w:line="480" w:lineRule="auto"/>
        <w:outlineLvl w:val="0"/>
        <w:rPr>
          <w:rFonts w:cstheme="minorHAnsi"/>
          <w:b/>
        </w:rPr>
      </w:pPr>
    </w:p>
    <w:p w14:paraId="3C8B7CD3" w14:textId="77777777" w:rsidR="003940A9" w:rsidRDefault="003940A9" w:rsidP="000F41D9">
      <w:pPr>
        <w:spacing w:line="480" w:lineRule="auto"/>
        <w:outlineLvl w:val="0"/>
        <w:rPr>
          <w:rFonts w:cstheme="minorHAnsi"/>
          <w:b/>
        </w:rPr>
      </w:pPr>
    </w:p>
    <w:p w14:paraId="4E40919A" w14:textId="77777777" w:rsidR="003940A9" w:rsidRDefault="003940A9" w:rsidP="000F41D9">
      <w:pPr>
        <w:spacing w:line="480" w:lineRule="auto"/>
        <w:outlineLvl w:val="0"/>
        <w:rPr>
          <w:rFonts w:cstheme="minorHAnsi"/>
          <w:b/>
        </w:rPr>
      </w:pPr>
    </w:p>
    <w:p w14:paraId="1E1EB0D1" w14:textId="77777777" w:rsidR="003940A9" w:rsidRDefault="003940A9" w:rsidP="000F41D9">
      <w:pPr>
        <w:spacing w:line="480" w:lineRule="auto"/>
        <w:outlineLvl w:val="0"/>
        <w:rPr>
          <w:rFonts w:cstheme="minorHAnsi"/>
          <w:b/>
        </w:rPr>
      </w:pPr>
    </w:p>
    <w:p w14:paraId="1A71FCAC" w14:textId="77777777" w:rsidR="003940A9" w:rsidRDefault="003940A9" w:rsidP="000F41D9">
      <w:pPr>
        <w:spacing w:line="480" w:lineRule="auto"/>
        <w:outlineLvl w:val="0"/>
        <w:rPr>
          <w:rFonts w:cstheme="minorHAnsi"/>
          <w:b/>
        </w:rPr>
      </w:pPr>
    </w:p>
    <w:p w14:paraId="21F7158C" w14:textId="77777777" w:rsidR="003940A9" w:rsidRDefault="003940A9" w:rsidP="000F41D9">
      <w:pPr>
        <w:spacing w:line="480" w:lineRule="auto"/>
        <w:outlineLvl w:val="0"/>
        <w:rPr>
          <w:rFonts w:cstheme="minorHAnsi"/>
          <w:b/>
        </w:rPr>
      </w:pPr>
    </w:p>
    <w:p w14:paraId="1F026524" w14:textId="77777777" w:rsidR="003940A9" w:rsidRDefault="003940A9" w:rsidP="000F41D9">
      <w:pPr>
        <w:spacing w:line="480" w:lineRule="auto"/>
        <w:outlineLvl w:val="0"/>
        <w:rPr>
          <w:rFonts w:cstheme="minorHAnsi"/>
          <w:b/>
        </w:rPr>
      </w:pPr>
    </w:p>
    <w:p w14:paraId="39EEE248" w14:textId="77777777" w:rsidR="000F41D9" w:rsidRPr="00AB2E05" w:rsidRDefault="00A637C4" w:rsidP="000F41D9">
      <w:pPr>
        <w:spacing w:line="480" w:lineRule="auto"/>
        <w:outlineLvl w:val="0"/>
        <w:rPr>
          <w:rFonts w:cstheme="minorHAnsi"/>
          <w:b/>
        </w:rPr>
      </w:pPr>
      <w:r w:rsidRPr="00AB2E05">
        <w:rPr>
          <w:rFonts w:cstheme="minorHAnsi"/>
          <w:b/>
        </w:rPr>
        <w:lastRenderedPageBreak/>
        <w:t>I. General Information</w:t>
      </w:r>
    </w:p>
    <w:p w14:paraId="1C6BB395" w14:textId="77777777" w:rsidR="000F41D9" w:rsidRPr="00AB2E05" w:rsidRDefault="00A637C4" w:rsidP="000F41D9">
      <w:pPr>
        <w:spacing w:line="480" w:lineRule="auto"/>
        <w:rPr>
          <w:rFonts w:cstheme="minorHAnsi"/>
        </w:rPr>
      </w:pPr>
      <w:r w:rsidRPr="00AB2E05">
        <w:rPr>
          <w:rFonts w:cstheme="minorHAnsi"/>
        </w:rPr>
        <w:t xml:space="preserve">Bob M. was born May 2, 1997, to David and Ruth M. The pregnancy was reportedly healthy with no complications to the labor and delivery. Bob S. met all his developmental </w:t>
      </w:r>
      <w:r w:rsidRPr="00AB2E05">
        <w:rPr>
          <w:rFonts w:cstheme="minorHAnsi"/>
        </w:rPr>
        <w:t xml:space="preserve">milestones early and was described as an advanced baby. Bob allegedly excelled in school with needing minimal effort to maintain a "straight A" report card even in the gifted and talented program. Bob grew up in the same house throughout his childhood and </w:t>
      </w:r>
      <w:r w:rsidRPr="00AB2E05">
        <w:rPr>
          <w:rFonts w:cstheme="minorHAnsi"/>
        </w:rPr>
        <w:t>had a strong sense of community in the neighborhood. David and Ruth attend church regularly and state that Bob did as well until he was 14; they never wanted to force him to participate. He had many friends and got along well with others.</w:t>
      </w:r>
    </w:p>
    <w:p w14:paraId="7F34BCE6" w14:textId="77777777" w:rsidR="000F41D9" w:rsidRPr="00AB2E05" w:rsidRDefault="00A637C4" w:rsidP="000F41D9">
      <w:pPr>
        <w:spacing w:line="480" w:lineRule="auto"/>
        <w:outlineLvl w:val="0"/>
        <w:rPr>
          <w:rFonts w:cstheme="minorHAnsi"/>
          <w:b/>
        </w:rPr>
      </w:pPr>
      <w:r w:rsidRPr="00AB2E05">
        <w:rPr>
          <w:rFonts w:cstheme="minorHAnsi"/>
          <w:b/>
        </w:rPr>
        <w:t>II. Reason for Assessment</w:t>
      </w:r>
    </w:p>
    <w:p w14:paraId="253FD1C5" w14:textId="77777777" w:rsidR="000F41D9" w:rsidRPr="00AB2E05" w:rsidRDefault="00A637C4" w:rsidP="000F41D9">
      <w:pPr>
        <w:spacing w:line="480" w:lineRule="auto"/>
        <w:rPr>
          <w:rFonts w:cstheme="minorHAnsi"/>
        </w:rPr>
      </w:pPr>
      <w:r w:rsidRPr="00AB2E05">
        <w:rPr>
          <w:rFonts w:cstheme="minorHAnsi"/>
        </w:rPr>
        <w:t>Bob was referred for assessment after flunking out of his first year in college. His parents are concerned about his drinking and how it appears to be inferring with his aspirations of being a chemic</w:t>
      </w:r>
      <w:r w:rsidRPr="00AB2E05">
        <w:rPr>
          <w:rFonts w:cstheme="minorHAnsi"/>
        </w:rPr>
        <w:t xml:space="preserve">al engineer. Bob appeared reluctant to treatment but agreed to come because his parents state they will not continue financing his college if he does not get help. David M., his father, is a neurosurgeon and his mother, Ruth, is a research scientist. Ruth </w:t>
      </w:r>
      <w:r w:rsidRPr="00AB2E05">
        <w:rPr>
          <w:rFonts w:cstheme="minorHAnsi"/>
        </w:rPr>
        <w:t>described David as a "functional alcoholic" displaying heaving drinking patterns and binge drinking when he was not on call. She states. However, David quit drinking three years ago when they realized Bob had a problem. Both Ruth and David have fathers who</w:t>
      </w:r>
      <w:r w:rsidRPr="00AB2E05">
        <w:rPr>
          <w:rFonts w:cstheme="minorHAnsi"/>
        </w:rPr>
        <w:t xml:space="preserve"> were alcoholics. They report that Bob began drinking at the age of 12.</w:t>
      </w:r>
    </w:p>
    <w:p w14:paraId="5CF038DA" w14:textId="77777777" w:rsidR="000F41D9" w:rsidRPr="00AB2E05" w:rsidRDefault="00A637C4" w:rsidP="000F41D9">
      <w:pPr>
        <w:spacing w:line="480" w:lineRule="auto"/>
        <w:outlineLvl w:val="0"/>
        <w:rPr>
          <w:rFonts w:cstheme="minorHAnsi"/>
          <w:b/>
        </w:rPr>
      </w:pPr>
      <w:r w:rsidRPr="00AB2E05">
        <w:rPr>
          <w:rFonts w:cstheme="minorHAnsi"/>
          <w:b/>
        </w:rPr>
        <w:t>III. Background Information</w:t>
      </w:r>
    </w:p>
    <w:p w14:paraId="06C1F05F" w14:textId="77777777" w:rsidR="000F41D9" w:rsidRPr="00AB2E05" w:rsidRDefault="00A637C4" w:rsidP="000F41D9">
      <w:pPr>
        <w:spacing w:line="480" w:lineRule="auto"/>
        <w:rPr>
          <w:rFonts w:cstheme="minorHAnsi"/>
        </w:rPr>
      </w:pPr>
      <w:r w:rsidRPr="00AB2E05">
        <w:rPr>
          <w:rFonts w:cstheme="minorHAnsi"/>
        </w:rPr>
        <w:t xml:space="preserve">They described the drinking as experimental initially, but they state they became excessively more concerned as he got older. Bob and his parents describe his early drinking years as </w:t>
      </w:r>
      <w:r w:rsidRPr="00AB2E05">
        <w:rPr>
          <w:rFonts w:cstheme="minorHAnsi"/>
        </w:rPr>
        <w:lastRenderedPageBreak/>
        <w:t>"typical of teenage behavior." His parents state they first began worr</w:t>
      </w:r>
      <w:r w:rsidRPr="00AB2E05">
        <w:rPr>
          <w:rFonts w:cstheme="minorHAnsi"/>
        </w:rPr>
        <w:t>ying about Bob's drinking when he totaled his first vehicle two weeks after his 16th birthday. Bob lost his driver's license at that time and was charged with a DUI. Bob seemed to suggest his parents are overreacting because he has had several friends that</w:t>
      </w:r>
      <w:r w:rsidRPr="00AB2E05">
        <w:rPr>
          <w:rFonts w:cstheme="minorHAnsi"/>
        </w:rPr>
        <w:t xml:space="preserve"> have lost their license. David states he quit drinking after the DUI incident because he wanted to support Bob in stopping. They all three began attending AA together, but Bob dropped out after three months. David and Ruth </w:t>
      </w:r>
      <w:r w:rsidRPr="00AB2E05">
        <w:rPr>
          <w:rFonts w:cstheme="minorHAnsi"/>
        </w:rPr>
        <w:t xml:space="preserve">state they are both still </w:t>
      </w:r>
      <w:r w:rsidRPr="00AB2E05">
        <w:rPr>
          <w:rFonts w:cstheme="minorHAnsi"/>
        </w:rPr>
        <w:t>active in AA and Al-Anon. Bob states he stopped going because "all they talk about is war stories." Bob states that currently, he drinks a 12 pack or more on the weekends. He qualified this by stating his friends help him drink the beer. He also does admit</w:t>
      </w:r>
      <w:r w:rsidRPr="00AB2E05">
        <w:rPr>
          <w:rFonts w:cstheme="minorHAnsi"/>
        </w:rPr>
        <w:t xml:space="preserve"> that his weekends sometimes start on Thursday and don't end until Monday. Also, he admits to occasional smoking marijuana with his friends, about once a month, and has been known to use cocaine, but less frequently, maybe five times his entire life. He st</w:t>
      </w:r>
      <w:r w:rsidRPr="00AB2E05">
        <w:rPr>
          <w:rFonts w:cstheme="minorHAnsi"/>
        </w:rPr>
        <w:t>ates that he does not believe his drinking is the issue with his grades in college. He states he just gets bored in classes and his professors don't know as much as they think they do. He states sometimes he doesn't feel like going to class because it is "</w:t>
      </w:r>
      <w:r w:rsidRPr="00AB2E05">
        <w:rPr>
          <w:rFonts w:cstheme="minorHAnsi"/>
        </w:rPr>
        <w:t xml:space="preserve">dumb." Bob does admit to blackouts, drinking more than he intends to, and does seem to recognize that many of his friends have similar drinking patterns as he. He also reports a recent break up with his girlfriend of 2 years.  </w:t>
      </w:r>
    </w:p>
    <w:p w14:paraId="7E752386" w14:textId="77777777" w:rsidR="000F41D9" w:rsidRPr="00AB2E05" w:rsidRDefault="00A637C4" w:rsidP="000F41D9">
      <w:pPr>
        <w:spacing w:line="480" w:lineRule="auto"/>
        <w:outlineLvl w:val="0"/>
        <w:rPr>
          <w:rFonts w:cstheme="minorHAnsi"/>
          <w:b/>
        </w:rPr>
      </w:pPr>
      <w:r w:rsidRPr="00AB2E05">
        <w:rPr>
          <w:rFonts w:cstheme="minorHAnsi"/>
          <w:b/>
        </w:rPr>
        <w:t>IV. Indicators of Abuse/Use/Dependency</w:t>
      </w:r>
    </w:p>
    <w:p w14:paraId="6EE0BA7F" w14:textId="77777777" w:rsidR="000F41D9" w:rsidRPr="00AB2E05" w:rsidRDefault="00A637C4" w:rsidP="000F41D9">
      <w:pPr>
        <w:spacing w:line="480" w:lineRule="auto"/>
        <w:rPr>
          <w:rFonts w:cstheme="minorHAnsi"/>
        </w:rPr>
      </w:pPr>
      <w:r w:rsidRPr="00AB2E05">
        <w:rPr>
          <w:rFonts w:cstheme="minorHAnsi"/>
        </w:rPr>
        <w:t>He states he truly loves this girl, but she broke up with him because "she doesn't like my friends." He reports spending an average of $75.00 a week on beer and his money doesn't always last until the end of the mon</w:t>
      </w:r>
      <w:r w:rsidRPr="00AB2E05">
        <w:rPr>
          <w:rFonts w:cstheme="minorHAnsi"/>
        </w:rPr>
        <w:t xml:space="preserve">th. He attributes that to his parents not giving him enough money. He states they only give him $1,000 a month. When asked about other income he </w:t>
      </w:r>
      <w:r w:rsidRPr="00AB2E05">
        <w:rPr>
          <w:rFonts w:cstheme="minorHAnsi"/>
        </w:rPr>
        <w:lastRenderedPageBreak/>
        <w:t>admitted to gambling. Bob states he bets on local and National sports as well as becoming involved in fan</w:t>
      </w:r>
      <w:r w:rsidRPr="00AB2E05">
        <w:rPr>
          <w:rFonts w:cstheme="minorHAnsi"/>
        </w:rPr>
        <w:t>tasy football. He states he spends an average of two to three hours a day in this activity. Bob states he is willing to come to counseling but does not think he has a drinking problem, but he would like to figure out how to "win" his girlfriend back</w:t>
      </w:r>
      <w:r w:rsidRPr="00AB2E05">
        <w:rPr>
          <w:rFonts w:cstheme="minorHAnsi"/>
        </w:rPr>
        <w:t>.</w:t>
      </w:r>
    </w:p>
    <w:p w14:paraId="7C14F23F" w14:textId="77777777" w:rsidR="000F41D9" w:rsidRPr="00AB2E05" w:rsidRDefault="00A637C4" w:rsidP="000F41D9">
      <w:pPr>
        <w:spacing w:line="480" w:lineRule="auto"/>
        <w:outlineLvl w:val="0"/>
        <w:rPr>
          <w:rFonts w:cstheme="minorHAnsi"/>
          <w:b/>
        </w:rPr>
      </w:pPr>
      <w:r w:rsidRPr="00AB2E05">
        <w:rPr>
          <w:rFonts w:cstheme="minorHAnsi"/>
          <w:b/>
        </w:rPr>
        <w:t>Summary of Treatment:</w:t>
      </w:r>
    </w:p>
    <w:p w14:paraId="4A9E5B8A" w14:textId="77777777" w:rsidR="001D51C7" w:rsidRPr="00AB2E05" w:rsidRDefault="00A637C4" w:rsidP="001D51C7">
      <w:pPr>
        <w:spacing w:line="480" w:lineRule="auto"/>
        <w:rPr>
          <w:rFonts w:cstheme="minorHAnsi"/>
        </w:rPr>
      </w:pPr>
      <w:r w:rsidRPr="00AB2E05">
        <w:rPr>
          <w:rFonts w:cstheme="minorHAnsi"/>
        </w:rPr>
        <w:t>For seven weeks he participated in various types of evaluation.</w:t>
      </w:r>
    </w:p>
    <w:p w14:paraId="382A9254" w14:textId="77777777" w:rsidR="001D51C7" w:rsidRPr="00AB2E05" w:rsidRDefault="00A637C4" w:rsidP="001D51C7">
      <w:pPr>
        <w:spacing w:line="480" w:lineRule="auto"/>
        <w:rPr>
          <w:rFonts w:cstheme="minorHAnsi"/>
        </w:rPr>
      </w:pPr>
      <w:r w:rsidRPr="00AB2E05">
        <w:rPr>
          <w:rFonts w:cstheme="minorHAnsi"/>
        </w:rPr>
        <w:t>and investigate and solve their difficulties with destructive behavior</w:t>
      </w:r>
    </w:p>
    <w:p w14:paraId="543C6825" w14:textId="77777777" w:rsidR="001D51C7" w:rsidRPr="00AB2E05" w:rsidRDefault="00A637C4" w:rsidP="001D51C7">
      <w:pPr>
        <w:spacing w:line="480" w:lineRule="auto"/>
        <w:rPr>
          <w:rFonts w:cstheme="minorHAnsi"/>
        </w:rPr>
      </w:pPr>
      <w:r w:rsidRPr="00AB2E05">
        <w:rPr>
          <w:rFonts w:cstheme="minorHAnsi"/>
        </w:rPr>
        <w:t>Colleagues and colleagues and non-professional behavior and aggressive, scary behavior</w:t>
      </w:r>
    </w:p>
    <w:p w14:paraId="2C744628" w14:textId="77777777" w:rsidR="001D51C7" w:rsidRPr="00AB2E05" w:rsidRDefault="00A637C4" w:rsidP="001D51C7">
      <w:pPr>
        <w:spacing w:line="480" w:lineRule="auto"/>
        <w:rPr>
          <w:rFonts w:cstheme="minorHAnsi"/>
        </w:rPr>
      </w:pPr>
      <w:r w:rsidRPr="00AB2E05">
        <w:rPr>
          <w:rFonts w:cstheme="minorHAnsi"/>
        </w:rPr>
        <w:t xml:space="preserve">his wife </w:t>
      </w:r>
      <w:r w:rsidRPr="00AB2E05">
        <w:rPr>
          <w:rFonts w:cstheme="minorHAnsi"/>
        </w:rPr>
        <w:t>These difficulties were resolved in the context of the various systems</w:t>
      </w:r>
    </w:p>
    <w:p w14:paraId="03B449E5" w14:textId="77777777" w:rsidR="001D51C7" w:rsidRPr="00AB2E05" w:rsidRDefault="00A637C4" w:rsidP="001D51C7">
      <w:pPr>
        <w:spacing w:line="480" w:lineRule="auto"/>
        <w:rPr>
          <w:rFonts w:cstheme="minorHAnsi"/>
        </w:rPr>
      </w:pPr>
      <w:r w:rsidRPr="00AB2E05">
        <w:rPr>
          <w:rFonts w:cstheme="minorHAnsi"/>
        </w:rPr>
        <w:t>treatment included:</w:t>
      </w:r>
    </w:p>
    <w:p w14:paraId="3683961B" w14:textId="77777777" w:rsidR="001D51C7" w:rsidRPr="00AB2E05" w:rsidRDefault="00A637C4" w:rsidP="001D51C7">
      <w:pPr>
        <w:spacing w:line="480" w:lineRule="auto"/>
        <w:rPr>
          <w:rFonts w:cstheme="minorHAnsi"/>
        </w:rPr>
      </w:pPr>
      <w:r w:rsidRPr="00AB2E05">
        <w:rPr>
          <w:rFonts w:cstheme="minorHAnsi"/>
        </w:rPr>
        <w:t>1) Individual therapy co-ordination sessions and psychotherapy twice a week</w:t>
      </w:r>
    </w:p>
    <w:p w14:paraId="71226152" w14:textId="77777777" w:rsidR="001D51C7" w:rsidRPr="00AB2E05" w:rsidRDefault="00A637C4" w:rsidP="001D51C7">
      <w:pPr>
        <w:spacing w:line="480" w:lineRule="auto"/>
        <w:rPr>
          <w:rFonts w:cstheme="minorHAnsi"/>
        </w:rPr>
      </w:pPr>
      <w:r w:rsidRPr="00AB2E05">
        <w:rPr>
          <w:rFonts w:cstheme="minorHAnsi"/>
        </w:rPr>
        <w:t>by this author</w:t>
      </w:r>
    </w:p>
    <w:p w14:paraId="4EFC8CFC" w14:textId="77777777" w:rsidR="001D51C7" w:rsidRPr="00AB2E05" w:rsidRDefault="00A637C4" w:rsidP="001D51C7">
      <w:pPr>
        <w:spacing w:line="480" w:lineRule="auto"/>
        <w:rPr>
          <w:rFonts w:cstheme="minorHAnsi"/>
        </w:rPr>
      </w:pPr>
      <w:r w:rsidRPr="00AB2E05">
        <w:rPr>
          <w:rFonts w:cstheme="minorHAnsi"/>
        </w:rPr>
        <w:t>2) Psychophysiological evaluation and drug continuation.</w:t>
      </w:r>
    </w:p>
    <w:p w14:paraId="49B985AD" w14:textId="77777777" w:rsidR="001D51C7" w:rsidRPr="00AB2E05" w:rsidRDefault="00A637C4" w:rsidP="001D51C7">
      <w:pPr>
        <w:spacing w:line="480" w:lineRule="auto"/>
        <w:rPr>
          <w:rFonts w:cstheme="minorHAnsi"/>
        </w:rPr>
      </w:pPr>
      <w:r w:rsidRPr="00AB2E05">
        <w:rPr>
          <w:rFonts w:cstheme="minorHAnsi"/>
        </w:rPr>
        <w:t xml:space="preserve">3) Biological </w:t>
      </w:r>
      <w:r w:rsidRPr="00AB2E05">
        <w:rPr>
          <w:rFonts w:cstheme="minorHAnsi"/>
        </w:rPr>
        <w:t>feedback and alpha-theta-neurofeedback therapy</w:t>
      </w:r>
    </w:p>
    <w:p w14:paraId="6D4A076D" w14:textId="77777777" w:rsidR="001D51C7" w:rsidRPr="00AB2E05" w:rsidRDefault="00A637C4" w:rsidP="001D51C7">
      <w:pPr>
        <w:spacing w:line="480" w:lineRule="auto"/>
        <w:rPr>
          <w:rFonts w:cstheme="minorHAnsi"/>
        </w:rPr>
      </w:pPr>
      <w:r w:rsidRPr="00AB2E05">
        <w:rPr>
          <w:rFonts w:cstheme="minorHAnsi"/>
        </w:rPr>
        <w:t>4) disable treatment and eye treatment (EMDR) treatment, huge support</w:t>
      </w:r>
    </w:p>
    <w:p w14:paraId="4C0BC8AC" w14:textId="77777777" w:rsidR="001D51C7" w:rsidRPr="00AB2E05" w:rsidRDefault="00A637C4" w:rsidP="001D51C7">
      <w:pPr>
        <w:spacing w:line="480" w:lineRule="auto"/>
        <w:rPr>
          <w:rFonts w:cstheme="minorHAnsi"/>
        </w:rPr>
      </w:pPr>
      <w:r w:rsidRPr="00AB2E05">
        <w:rPr>
          <w:rFonts w:cstheme="minorHAnsi"/>
        </w:rPr>
        <w:t>psychod</w:t>
      </w:r>
      <w:r w:rsidR="00AB2E05">
        <w:rPr>
          <w:rFonts w:cstheme="minorHAnsi"/>
        </w:rPr>
        <w:t>ynamic psychotherapy</w:t>
      </w:r>
    </w:p>
    <w:p w14:paraId="7B1E53DC" w14:textId="77777777" w:rsidR="001D51C7" w:rsidRPr="00AB2E05" w:rsidRDefault="00A637C4" w:rsidP="001D51C7">
      <w:pPr>
        <w:spacing w:line="480" w:lineRule="auto"/>
        <w:rPr>
          <w:rFonts w:cstheme="minorHAnsi"/>
        </w:rPr>
      </w:pPr>
      <w:r w:rsidRPr="00AB2E05">
        <w:rPr>
          <w:rFonts w:cstheme="minorHAnsi"/>
        </w:rPr>
        <w:t>5) Psychotherapy in the daily group</w:t>
      </w:r>
    </w:p>
    <w:p w14:paraId="558415E8" w14:textId="77777777" w:rsidR="001D51C7" w:rsidRPr="00AB2E05" w:rsidRDefault="00A637C4" w:rsidP="001D51C7">
      <w:pPr>
        <w:spacing w:line="480" w:lineRule="auto"/>
        <w:rPr>
          <w:rFonts w:cstheme="minorHAnsi"/>
        </w:rPr>
      </w:pPr>
      <w:r w:rsidRPr="00AB2E05">
        <w:rPr>
          <w:rFonts w:cstheme="minorHAnsi"/>
        </w:rPr>
        <w:t>6) Daily professional environmental group</w:t>
      </w:r>
    </w:p>
    <w:p w14:paraId="47495034" w14:textId="77777777" w:rsidR="001D51C7" w:rsidRPr="00AB2E05" w:rsidRDefault="00A637C4" w:rsidP="001D51C7">
      <w:pPr>
        <w:spacing w:line="480" w:lineRule="auto"/>
        <w:rPr>
          <w:rFonts w:cstheme="minorHAnsi"/>
        </w:rPr>
      </w:pPr>
      <w:r w:rsidRPr="00AB2E05">
        <w:rPr>
          <w:rFonts w:cstheme="minorHAnsi"/>
        </w:rPr>
        <w:t>7) Group role and everyday relati</w:t>
      </w:r>
      <w:r w:rsidRPr="00AB2E05">
        <w:rPr>
          <w:rFonts w:cstheme="minorHAnsi"/>
        </w:rPr>
        <w:t>onships</w:t>
      </w:r>
    </w:p>
    <w:p w14:paraId="6296BC72" w14:textId="77777777" w:rsidR="001D51C7" w:rsidRPr="00AB2E05" w:rsidRDefault="00A637C4" w:rsidP="001D51C7">
      <w:pPr>
        <w:spacing w:line="480" w:lineRule="auto"/>
        <w:rPr>
          <w:rFonts w:cstheme="minorHAnsi"/>
        </w:rPr>
      </w:pPr>
      <w:r w:rsidRPr="00AB2E05">
        <w:rPr>
          <w:rFonts w:cstheme="minorHAnsi"/>
        </w:rPr>
        <w:t>8) Daily work in the recovery group</w:t>
      </w:r>
    </w:p>
    <w:p w14:paraId="4BC84E49" w14:textId="77777777" w:rsidR="001D51C7" w:rsidRPr="00AB2E05" w:rsidRDefault="00A637C4" w:rsidP="001D51C7">
      <w:pPr>
        <w:spacing w:line="480" w:lineRule="auto"/>
        <w:rPr>
          <w:rFonts w:cstheme="minorHAnsi"/>
        </w:rPr>
      </w:pPr>
      <w:r w:rsidRPr="00AB2E05">
        <w:rPr>
          <w:rFonts w:cstheme="minorHAnsi"/>
        </w:rPr>
        <w:t>9) Daily integration and winding group</w:t>
      </w:r>
    </w:p>
    <w:p w14:paraId="5E701D6F" w14:textId="77777777" w:rsidR="001D51C7" w:rsidRPr="00AB2E05" w:rsidRDefault="00A637C4" w:rsidP="001D51C7">
      <w:pPr>
        <w:spacing w:line="480" w:lineRule="auto"/>
        <w:rPr>
          <w:rFonts w:cstheme="minorHAnsi"/>
        </w:rPr>
      </w:pPr>
      <w:r w:rsidRPr="00AB2E05">
        <w:rPr>
          <w:rFonts w:cstheme="minorHAnsi"/>
        </w:rPr>
        <w:t>10) Plan individual planning on a decent and again with Mr. Campbell</w:t>
      </w:r>
    </w:p>
    <w:p w14:paraId="42D9857D" w14:textId="77777777" w:rsidR="001D51C7" w:rsidRPr="00AB2E05" w:rsidRDefault="00A637C4" w:rsidP="001D51C7">
      <w:pPr>
        <w:spacing w:line="480" w:lineRule="auto"/>
        <w:rPr>
          <w:rFonts w:cstheme="minorHAnsi"/>
        </w:rPr>
      </w:pPr>
      <w:r w:rsidRPr="00AB2E05">
        <w:rPr>
          <w:rFonts w:cstheme="minorHAnsi"/>
        </w:rPr>
        <w:lastRenderedPageBreak/>
        <w:t>The evaluation team recommended the intensive treatment of the Center</w:t>
      </w:r>
    </w:p>
    <w:p w14:paraId="2DE2EE6B" w14:textId="77777777" w:rsidR="001D51C7" w:rsidRPr="00AB2E05" w:rsidRDefault="00A637C4" w:rsidP="001D51C7">
      <w:pPr>
        <w:spacing w:line="480" w:lineRule="auto"/>
        <w:rPr>
          <w:rFonts w:cstheme="minorHAnsi"/>
        </w:rPr>
      </w:pPr>
      <w:r w:rsidRPr="00AB2E05">
        <w:rPr>
          <w:rFonts w:cstheme="minorHAnsi"/>
        </w:rPr>
        <w:t>to eliminate the destructive</w:t>
      </w:r>
      <w:r w:rsidRPr="00AB2E05">
        <w:rPr>
          <w:rFonts w:cstheme="minorHAnsi"/>
        </w:rPr>
        <w:t xml:space="preserve"> behavior, depreciation of pre-professional and</w:t>
      </w:r>
    </w:p>
    <w:p w14:paraId="1BB77BEA" w14:textId="77777777" w:rsidR="001758CE" w:rsidRPr="00AB2E05" w:rsidRDefault="00A637C4" w:rsidP="001D51C7">
      <w:pPr>
        <w:spacing w:line="480" w:lineRule="auto"/>
        <w:rPr>
          <w:rFonts w:cstheme="minorHAnsi"/>
        </w:rPr>
      </w:pPr>
      <w:r w:rsidRPr="00AB2E05">
        <w:rPr>
          <w:rFonts w:cstheme="minorHAnsi"/>
        </w:rPr>
        <w:t>Understanding this behavior and depression and depression</w:t>
      </w:r>
      <w:r w:rsidR="00F9730C">
        <w:rPr>
          <w:rFonts w:cstheme="minorHAnsi"/>
        </w:rPr>
        <w:t xml:space="preserve">. </w:t>
      </w:r>
      <w:r w:rsidRPr="00AB2E05">
        <w:rPr>
          <w:rFonts w:cstheme="minorHAnsi"/>
        </w:rPr>
        <w:t>Try to cope with it. The crew believed that it was imperative for them to enter.</w:t>
      </w:r>
      <w:r w:rsidR="00F9730C">
        <w:rPr>
          <w:rFonts w:cstheme="minorHAnsi"/>
        </w:rPr>
        <w:t xml:space="preserve"> </w:t>
      </w:r>
      <w:r w:rsidRPr="00AB2E05">
        <w:rPr>
          <w:rFonts w:cstheme="minorHAnsi"/>
        </w:rPr>
        <w:t>Instead of solving the clinical problems identified i</w:t>
      </w:r>
      <w:r w:rsidRPr="00AB2E05">
        <w:rPr>
          <w:rFonts w:cstheme="minorHAnsi"/>
        </w:rPr>
        <w:t>n the treatment program</w:t>
      </w:r>
      <w:r w:rsidR="00F9730C">
        <w:rPr>
          <w:rFonts w:cstheme="minorHAnsi"/>
        </w:rPr>
        <w:t xml:space="preserve"> weekly psychotherapy (Waiswol, </w:t>
      </w:r>
      <w:r w:rsidR="00F9730C" w:rsidRPr="002D5DDC">
        <w:rPr>
          <w:rFonts w:cstheme="minorHAnsi"/>
        </w:rPr>
        <w:t>1995)</w:t>
      </w:r>
      <w:r w:rsidR="00F9730C">
        <w:rPr>
          <w:rFonts w:cstheme="minorHAnsi"/>
        </w:rPr>
        <w:t>.</w:t>
      </w:r>
    </w:p>
    <w:p w14:paraId="1D8C65A7" w14:textId="77777777" w:rsidR="001D51C7" w:rsidRPr="00AB2E05" w:rsidRDefault="00A637C4" w:rsidP="001D51C7">
      <w:pPr>
        <w:spacing w:line="480" w:lineRule="auto"/>
        <w:rPr>
          <w:rFonts w:cstheme="minorHAnsi"/>
        </w:rPr>
      </w:pPr>
      <w:r w:rsidRPr="00AB2E05">
        <w:rPr>
          <w:rFonts w:cstheme="minorHAnsi"/>
        </w:rPr>
        <w:t>Treatment of such external patients,</w:t>
      </w:r>
    </w:p>
    <w:p w14:paraId="2E24733D" w14:textId="77777777" w:rsidR="001D51C7" w:rsidRPr="00AB2E05" w:rsidRDefault="00A637C4" w:rsidP="001D51C7">
      <w:pPr>
        <w:spacing w:line="480" w:lineRule="auto"/>
        <w:rPr>
          <w:rFonts w:cstheme="minorHAnsi"/>
        </w:rPr>
      </w:pPr>
      <w:r w:rsidRPr="00AB2E05">
        <w:rPr>
          <w:rFonts w:cstheme="minorHAnsi"/>
        </w:rPr>
        <w:t>focusing on support and related issues.</w:t>
      </w:r>
    </w:p>
    <w:p w14:paraId="4765AE25" w14:textId="77777777" w:rsidR="001D51C7" w:rsidRPr="00AB2E05" w:rsidRDefault="00A637C4" w:rsidP="001D51C7">
      <w:pPr>
        <w:spacing w:line="480" w:lineRule="auto"/>
        <w:rPr>
          <w:rFonts w:cstheme="minorHAnsi"/>
        </w:rPr>
      </w:pPr>
      <w:r w:rsidRPr="00AB2E05">
        <w:rPr>
          <w:rFonts w:cstheme="minorHAnsi"/>
        </w:rPr>
        <w:t>There are many transport stages in a rigorous or successful way</w:t>
      </w:r>
    </w:p>
    <w:p w14:paraId="22D6AA1E" w14:textId="77777777" w:rsidR="001D51C7" w:rsidRPr="00AB2E05" w:rsidRDefault="00A637C4" w:rsidP="001D51C7">
      <w:pPr>
        <w:spacing w:line="480" w:lineRule="auto"/>
        <w:rPr>
          <w:rFonts w:cstheme="minorHAnsi"/>
        </w:rPr>
      </w:pPr>
      <w:r w:rsidRPr="00AB2E05">
        <w:rPr>
          <w:rFonts w:cstheme="minorHAnsi"/>
        </w:rPr>
        <w:t xml:space="preserve">It varies complex emotional sensitivity </w:t>
      </w:r>
      <w:r w:rsidRPr="00AB2E05">
        <w:rPr>
          <w:rFonts w:cstheme="minorHAnsi"/>
        </w:rPr>
        <w:t>and compensates protection.</w:t>
      </w:r>
    </w:p>
    <w:p w14:paraId="20491139" w14:textId="77777777" w:rsidR="001D51C7" w:rsidRPr="00AB2E05" w:rsidRDefault="00A637C4" w:rsidP="001D51C7">
      <w:pPr>
        <w:spacing w:line="480" w:lineRule="auto"/>
        <w:rPr>
          <w:rFonts w:cstheme="minorHAnsi"/>
        </w:rPr>
      </w:pPr>
      <w:r w:rsidRPr="00AB2E05">
        <w:rPr>
          <w:rFonts w:cstheme="minorHAnsi"/>
        </w:rPr>
        <w:t>Two core components are recommended for inclusion</w:t>
      </w:r>
    </w:p>
    <w:p w14:paraId="2E2686C2" w14:textId="77777777" w:rsidR="001758CE" w:rsidRPr="00AB2E05" w:rsidRDefault="00A637C4" w:rsidP="001D51C7">
      <w:pPr>
        <w:spacing w:line="480" w:lineRule="auto"/>
        <w:rPr>
          <w:rFonts w:cstheme="minorHAnsi"/>
        </w:rPr>
      </w:pPr>
      <w:r w:rsidRPr="00AB2E05">
        <w:rPr>
          <w:rFonts w:cstheme="minorHAnsi"/>
        </w:rPr>
        <w:t xml:space="preserve">including: </w:t>
      </w:r>
    </w:p>
    <w:p w14:paraId="170C8C28" w14:textId="77777777" w:rsidR="001D51C7" w:rsidRPr="00AB2E05" w:rsidRDefault="00A637C4" w:rsidP="001D51C7">
      <w:pPr>
        <w:spacing w:line="480" w:lineRule="auto"/>
        <w:rPr>
          <w:rFonts w:cstheme="minorHAnsi"/>
        </w:rPr>
      </w:pPr>
      <w:r w:rsidRPr="00AB2E05">
        <w:rPr>
          <w:rFonts w:cstheme="minorHAnsi"/>
        </w:rPr>
        <w:t>1) to help him solve the vital psychological problems that give him life</w:t>
      </w:r>
    </w:p>
    <w:p w14:paraId="2F6750DC" w14:textId="77777777" w:rsidR="001758CE" w:rsidRPr="00AB2E05" w:rsidRDefault="00A637C4" w:rsidP="001D51C7">
      <w:pPr>
        <w:spacing w:line="480" w:lineRule="auto"/>
        <w:rPr>
          <w:rFonts w:cstheme="minorHAnsi"/>
        </w:rPr>
      </w:pPr>
      <w:r w:rsidRPr="00AB2E05">
        <w:rPr>
          <w:rFonts w:cstheme="minorHAnsi"/>
        </w:rPr>
        <w:t xml:space="preserve">misuse of destructive work; and </w:t>
      </w:r>
    </w:p>
    <w:p w14:paraId="2995E117" w14:textId="77777777" w:rsidR="001D51C7" w:rsidRPr="00AB2E05" w:rsidRDefault="00A637C4" w:rsidP="001D51C7">
      <w:pPr>
        <w:spacing w:line="480" w:lineRule="auto"/>
        <w:rPr>
          <w:rFonts w:cstheme="minorHAnsi"/>
        </w:rPr>
      </w:pPr>
      <w:r w:rsidRPr="00AB2E05">
        <w:rPr>
          <w:rFonts w:cstheme="minorHAnsi"/>
        </w:rPr>
        <w:t>2) examine these shortcomings</w:t>
      </w:r>
    </w:p>
    <w:p w14:paraId="75E8E8AC" w14:textId="77777777" w:rsidR="001758CE" w:rsidRPr="00AB2E05" w:rsidRDefault="00A637C4" w:rsidP="001D51C7">
      <w:pPr>
        <w:spacing w:line="480" w:lineRule="auto"/>
        <w:rPr>
          <w:rFonts w:cstheme="minorHAnsi"/>
        </w:rPr>
      </w:pPr>
      <w:r w:rsidRPr="00AB2E05">
        <w:rPr>
          <w:rFonts w:cstheme="minorHAnsi"/>
        </w:rPr>
        <w:t>The best decision on ris</w:t>
      </w:r>
      <w:r w:rsidRPr="00AB2E05">
        <w:rPr>
          <w:rFonts w:cstheme="minorHAnsi"/>
        </w:rPr>
        <w:t xml:space="preserve">k. </w:t>
      </w:r>
    </w:p>
    <w:p w14:paraId="03330CF8" w14:textId="77777777" w:rsidR="001D51C7" w:rsidRPr="00AB2E05" w:rsidRDefault="00A637C4" w:rsidP="001D51C7">
      <w:pPr>
        <w:spacing w:line="480" w:lineRule="auto"/>
        <w:rPr>
          <w:rFonts w:cstheme="minorHAnsi"/>
        </w:rPr>
      </w:pPr>
      <w:r w:rsidRPr="00AB2E05">
        <w:rPr>
          <w:rFonts w:cstheme="minorHAnsi"/>
        </w:rPr>
        <w:t>The team offered a tremendous treatment</w:t>
      </w:r>
    </w:p>
    <w:p w14:paraId="58852A95" w14:textId="77777777" w:rsidR="001758CE" w:rsidRPr="00AB2E05" w:rsidRDefault="00A637C4" w:rsidP="001D51C7">
      <w:pPr>
        <w:spacing w:line="480" w:lineRule="auto"/>
        <w:rPr>
          <w:rFonts w:cstheme="minorHAnsi"/>
        </w:rPr>
      </w:pPr>
      <w:r w:rsidRPr="00AB2E05">
        <w:rPr>
          <w:rFonts w:cstheme="minorHAnsi"/>
        </w:rPr>
        <w:t xml:space="preserve">This process includes: </w:t>
      </w:r>
    </w:p>
    <w:p w14:paraId="07BF8195" w14:textId="77777777" w:rsidR="001D51C7" w:rsidRPr="00AB2E05" w:rsidRDefault="00A637C4" w:rsidP="001D51C7">
      <w:pPr>
        <w:spacing w:line="480" w:lineRule="auto"/>
        <w:rPr>
          <w:rFonts w:cstheme="minorHAnsi"/>
        </w:rPr>
      </w:pPr>
      <w:r w:rsidRPr="00AB2E05">
        <w:rPr>
          <w:rFonts w:cstheme="minorHAnsi"/>
        </w:rPr>
        <w:t>1) a training component that covers the professional boundaries</w:t>
      </w:r>
    </w:p>
    <w:p w14:paraId="58DAE760" w14:textId="77777777" w:rsidR="001758CE" w:rsidRPr="00AB2E05" w:rsidRDefault="00A637C4" w:rsidP="001D51C7">
      <w:pPr>
        <w:spacing w:line="480" w:lineRule="auto"/>
        <w:rPr>
          <w:rFonts w:cstheme="minorHAnsi"/>
        </w:rPr>
      </w:pPr>
      <w:r w:rsidRPr="00AB2E05">
        <w:rPr>
          <w:rFonts w:cstheme="minorHAnsi"/>
        </w:rPr>
        <w:t xml:space="preserve">Ethics, emphasizing the defined role and behavioral limits of the doctor's role; </w:t>
      </w:r>
    </w:p>
    <w:p w14:paraId="60EB3B32" w14:textId="77777777" w:rsidR="001758CE" w:rsidRPr="00AB2E05" w:rsidRDefault="00A637C4" w:rsidP="001D51C7">
      <w:pPr>
        <w:spacing w:line="480" w:lineRule="auto"/>
        <w:rPr>
          <w:rFonts w:cstheme="minorHAnsi"/>
        </w:rPr>
      </w:pPr>
      <w:r w:rsidRPr="00AB2E05">
        <w:rPr>
          <w:rFonts w:cstheme="minorHAnsi"/>
        </w:rPr>
        <w:t xml:space="preserve">2) </w:t>
      </w:r>
      <w:r w:rsidR="001D51C7" w:rsidRPr="00AB2E05">
        <w:rPr>
          <w:rFonts w:cstheme="minorHAnsi"/>
        </w:rPr>
        <w:t>victim sympathy exercises;</w:t>
      </w:r>
    </w:p>
    <w:p w14:paraId="3B4AC787" w14:textId="77777777" w:rsidR="001D51C7" w:rsidRPr="00AB2E05" w:rsidRDefault="00A637C4" w:rsidP="001D51C7">
      <w:pPr>
        <w:spacing w:line="480" w:lineRule="auto"/>
        <w:rPr>
          <w:rFonts w:cstheme="minorHAnsi"/>
        </w:rPr>
      </w:pPr>
      <w:r w:rsidRPr="00AB2E05">
        <w:rPr>
          <w:rFonts w:cstheme="minorHAnsi"/>
        </w:rPr>
        <w:t xml:space="preserve"> 3) cognitiv</w:t>
      </w:r>
      <w:r w:rsidRPr="00AB2E05">
        <w:rPr>
          <w:rFonts w:cstheme="minorHAnsi"/>
        </w:rPr>
        <w:t>e behavioral interventions aimed at dissolution</w:t>
      </w:r>
    </w:p>
    <w:p w14:paraId="3ED56221" w14:textId="77777777" w:rsidR="001758CE" w:rsidRPr="00AB2E05" w:rsidRDefault="00A637C4" w:rsidP="001D51C7">
      <w:pPr>
        <w:spacing w:line="480" w:lineRule="auto"/>
        <w:rPr>
          <w:rFonts w:cstheme="minorHAnsi"/>
        </w:rPr>
      </w:pPr>
      <w:r w:rsidRPr="00AB2E05">
        <w:rPr>
          <w:rFonts w:cstheme="minorHAnsi"/>
        </w:rPr>
        <w:t xml:space="preserve">The logical lines of the errors that prejudice a compromise judgment; </w:t>
      </w:r>
    </w:p>
    <w:p w14:paraId="1B226EE5" w14:textId="77777777" w:rsidR="001D51C7" w:rsidRPr="00AB2E05" w:rsidRDefault="00A637C4" w:rsidP="001D51C7">
      <w:pPr>
        <w:spacing w:line="480" w:lineRule="auto"/>
        <w:rPr>
          <w:rFonts w:cstheme="minorHAnsi"/>
        </w:rPr>
      </w:pPr>
      <w:r w:rsidRPr="00AB2E05">
        <w:rPr>
          <w:rFonts w:cstheme="minorHAnsi"/>
        </w:rPr>
        <w:lastRenderedPageBreak/>
        <w:t>4) Movement of eyes</w:t>
      </w:r>
    </w:p>
    <w:p w14:paraId="1305180B" w14:textId="77777777" w:rsidR="001758CE" w:rsidRPr="00AB2E05" w:rsidRDefault="00A637C4" w:rsidP="001D51C7">
      <w:pPr>
        <w:spacing w:line="480" w:lineRule="auto"/>
        <w:rPr>
          <w:rFonts w:cstheme="minorHAnsi"/>
        </w:rPr>
      </w:pPr>
      <w:r w:rsidRPr="00AB2E05">
        <w:rPr>
          <w:rFonts w:cstheme="minorHAnsi"/>
        </w:rPr>
        <w:t>Desensitization and Recycling (EMDR) and alpha-theta. His organization helps him get more control over the process hi</w:t>
      </w:r>
      <w:r w:rsidRPr="00AB2E05">
        <w:rPr>
          <w:rFonts w:cstheme="minorHAnsi"/>
        </w:rPr>
        <w:t xml:space="preserve">gher portal of mental state and stress tolerance; </w:t>
      </w:r>
    </w:p>
    <w:p w14:paraId="45781119" w14:textId="77777777" w:rsidR="001758CE" w:rsidRPr="00AB2E05" w:rsidRDefault="00A637C4" w:rsidP="001D51C7">
      <w:pPr>
        <w:spacing w:line="480" w:lineRule="auto"/>
        <w:rPr>
          <w:rFonts w:cstheme="minorHAnsi"/>
        </w:rPr>
      </w:pPr>
      <w:r w:rsidRPr="00AB2E05">
        <w:rPr>
          <w:rFonts w:cstheme="minorHAnsi"/>
        </w:rPr>
        <w:t>5) great psychodynamic psychotherapy aimed at solving it major shaping problems that hinder it's meaningful, supportive</w:t>
      </w:r>
      <w:r w:rsidRPr="00AB2E05">
        <w:rPr>
          <w:rFonts w:cstheme="minorHAnsi"/>
        </w:rPr>
        <w:t xml:space="preserve"> and a genuine and faithful healthy relationship; and </w:t>
      </w:r>
    </w:p>
    <w:p w14:paraId="44E7886D" w14:textId="77777777" w:rsidR="001D51C7" w:rsidRPr="00AB2E05" w:rsidRDefault="00A637C4" w:rsidP="001D51C7">
      <w:pPr>
        <w:spacing w:line="480" w:lineRule="auto"/>
        <w:rPr>
          <w:rFonts w:cstheme="minorHAnsi"/>
        </w:rPr>
      </w:pPr>
      <w:r w:rsidRPr="00AB2E05">
        <w:rPr>
          <w:rFonts w:cstheme="minorHAnsi"/>
        </w:rPr>
        <w:t>6) that it can be done</w:t>
      </w:r>
      <w:r w:rsidR="001758CE" w:rsidRPr="00AB2E05">
        <w:rPr>
          <w:rFonts w:cstheme="minorHAnsi"/>
        </w:rPr>
        <w:t xml:space="preserve">. </w:t>
      </w:r>
      <w:r w:rsidRPr="00AB2E05">
        <w:rPr>
          <w:rFonts w:cstheme="minorHAnsi"/>
        </w:rPr>
        <w:t>Psyc</w:t>
      </w:r>
      <w:r w:rsidRPr="00AB2E05">
        <w:rPr>
          <w:rFonts w:cstheme="minorHAnsi"/>
        </w:rPr>
        <w:t>hopharmacological interventions to help and influence emotional regulation.</w:t>
      </w:r>
      <w:r w:rsidR="001758CE" w:rsidRPr="00AB2E05">
        <w:rPr>
          <w:rFonts w:cstheme="minorHAnsi"/>
        </w:rPr>
        <w:t xml:space="preserve"> </w:t>
      </w:r>
      <w:r w:rsidRPr="00AB2E05">
        <w:rPr>
          <w:rFonts w:cstheme="minorHAnsi"/>
        </w:rPr>
        <w:t>13 hours for individual psychotherapy and</w:t>
      </w:r>
      <w:r w:rsidR="001758CE" w:rsidRPr="00AB2E05">
        <w:rPr>
          <w:rFonts w:cstheme="minorHAnsi"/>
        </w:rPr>
        <w:t xml:space="preserve"> </w:t>
      </w:r>
      <w:r w:rsidRPr="00AB2E05">
        <w:rPr>
          <w:rFonts w:cstheme="minorHAnsi"/>
        </w:rPr>
        <w:t>an hour of therapy with his wife and two hours of conferences with his wife. The first for a single therapy, some of them use EMDR (Demoli</w:t>
      </w:r>
      <w:r w:rsidRPr="00AB2E05">
        <w:rPr>
          <w:rFonts w:cstheme="minorHAnsi"/>
        </w:rPr>
        <w:t>tion of Refusal Motion and Restoration)</w:t>
      </w:r>
      <w:r w:rsidR="001758CE" w:rsidRPr="00AB2E05">
        <w:rPr>
          <w:rFonts w:cstheme="minorHAnsi"/>
        </w:rPr>
        <w:t xml:space="preserve"> </w:t>
      </w:r>
      <w:r w:rsidRPr="00AB2E05">
        <w:rPr>
          <w:rFonts w:cstheme="minorHAnsi"/>
        </w:rPr>
        <w:t xml:space="preserve">strengthening internal resources that can be used negative emotions During the evaluation, he talked about shame and offenses. About the level of anger that was against his wife. </w:t>
      </w:r>
      <w:r w:rsidR="001758CE" w:rsidRPr="00AB2E05">
        <w:rPr>
          <w:rFonts w:cstheme="minorHAnsi"/>
        </w:rPr>
        <w:t>H</w:t>
      </w:r>
      <w:r w:rsidRPr="00AB2E05">
        <w:rPr>
          <w:rFonts w:cstheme="minorHAnsi"/>
        </w:rPr>
        <w:t>is</w:t>
      </w:r>
      <w:r w:rsidR="001758CE" w:rsidRPr="00AB2E05">
        <w:rPr>
          <w:rFonts w:cstheme="minorHAnsi"/>
        </w:rPr>
        <w:t xml:space="preserve"> </w:t>
      </w:r>
      <w:r w:rsidRPr="00AB2E05">
        <w:rPr>
          <w:rFonts w:cstheme="minorHAnsi"/>
        </w:rPr>
        <w:t>Be aware of the possibility of</w:t>
      </w:r>
      <w:r w:rsidRPr="00AB2E05">
        <w:rPr>
          <w:rFonts w:cstheme="minorHAnsi"/>
        </w:rPr>
        <w:t xml:space="preserve"> losing control in their interactions</w:t>
      </w:r>
      <w:r w:rsidR="001758CE" w:rsidRPr="00AB2E05">
        <w:rPr>
          <w:rFonts w:cstheme="minorHAnsi"/>
        </w:rPr>
        <w:t xml:space="preserve">. </w:t>
      </w:r>
      <w:r w:rsidRPr="00AB2E05">
        <w:rPr>
          <w:rFonts w:cstheme="minorHAnsi"/>
        </w:rPr>
        <w:t>His wife was an important element of motivation to refer to the custody.</w:t>
      </w:r>
    </w:p>
    <w:p w14:paraId="0997AF7F" w14:textId="77777777" w:rsidR="001D51C7" w:rsidRPr="00AB2E05" w:rsidRDefault="00A637C4" w:rsidP="001D51C7">
      <w:pPr>
        <w:spacing w:line="480" w:lineRule="auto"/>
        <w:rPr>
          <w:rFonts w:cstheme="minorHAnsi"/>
        </w:rPr>
      </w:pPr>
      <w:r w:rsidRPr="00AB2E05">
        <w:rPr>
          <w:rFonts w:cstheme="minorHAnsi"/>
        </w:rPr>
        <w:t>Process.</w:t>
      </w:r>
    </w:p>
    <w:p w14:paraId="15A1A5CF" w14:textId="77777777" w:rsidR="001D51C7" w:rsidRPr="00AB2E05" w:rsidRDefault="00A637C4" w:rsidP="001D51C7">
      <w:pPr>
        <w:spacing w:line="480" w:lineRule="auto"/>
        <w:rPr>
          <w:rFonts w:cstheme="minorHAnsi"/>
        </w:rPr>
      </w:pPr>
      <w:r w:rsidRPr="00AB2E05">
        <w:rPr>
          <w:rFonts w:cstheme="minorHAnsi"/>
        </w:rPr>
        <w:t xml:space="preserve">EMDR was difficult. He said too much attention is paid to "right." To reduce this anxiety, management images were used. He </w:t>
      </w:r>
      <w:r w:rsidRPr="00AB2E05">
        <w:rPr>
          <w:rFonts w:cstheme="minorHAnsi"/>
        </w:rPr>
        <w:t>could tell it was hard for him, and he was working on th</w:t>
      </w:r>
      <w:r w:rsidR="001758CE" w:rsidRPr="00AB2E05">
        <w:rPr>
          <w:rFonts w:cstheme="minorHAnsi"/>
        </w:rPr>
        <w:t xml:space="preserve">e subject he was worried about. </w:t>
      </w:r>
      <w:r w:rsidRPr="00AB2E05">
        <w:rPr>
          <w:rFonts w:cstheme="minorHAnsi"/>
        </w:rPr>
        <w:t xml:space="preserve">To believe that EMDR can help yourself. As a result, in general, ask for help and help. He thought, if he needed something to settle, he would not be able to use </w:t>
      </w:r>
      <w:r w:rsidRPr="00AB2E05">
        <w:rPr>
          <w:rFonts w:cstheme="minorHAnsi"/>
        </w:rPr>
        <w:t>any method.</w:t>
      </w:r>
    </w:p>
    <w:p w14:paraId="6E381893" w14:textId="77777777" w:rsidR="001D51C7" w:rsidRPr="00AB2E05" w:rsidRDefault="00A637C4" w:rsidP="001D51C7">
      <w:pPr>
        <w:spacing w:line="480" w:lineRule="auto"/>
        <w:rPr>
          <w:rFonts w:cstheme="minorHAnsi"/>
        </w:rPr>
      </w:pPr>
      <w:r w:rsidRPr="00AB2E05">
        <w:rPr>
          <w:rFonts w:cstheme="minorHAnsi"/>
        </w:rPr>
        <w:t xml:space="preserve">"Reduce." He believed he should do it. He began to understand that it was important to focus on a more warlike attitude regarding seeking help or acceptance of help so that it was "weak, dependent and unprotected." </w:t>
      </w:r>
      <w:r w:rsidRPr="00AB2E05">
        <w:rPr>
          <w:rFonts w:cstheme="minorHAnsi"/>
        </w:rPr>
        <w:t xml:space="preserve"> In t</w:t>
      </w:r>
      <w:r w:rsidRPr="00AB2E05">
        <w:rPr>
          <w:rFonts w:cstheme="minorHAnsi"/>
        </w:rPr>
        <w:t xml:space="preserve">he past, he refused to take anti-depressants for this reason. </w:t>
      </w:r>
      <w:r w:rsidRPr="00AB2E05">
        <w:rPr>
          <w:rFonts w:cstheme="minorHAnsi"/>
        </w:rPr>
        <w:lastRenderedPageBreak/>
        <w:t>Thinking about what is happening to him, working on "internal criticism" and his likeness that seems to be more productive than translating it into the EMDR process, he did not find.</w:t>
      </w:r>
    </w:p>
    <w:p w14:paraId="1B4623ED" w14:textId="77777777" w:rsidR="001D51C7" w:rsidRPr="00AB2E05" w:rsidRDefault="00A637C4" w:rsidP="001D51C7">
      <w:pPr>
        <w:spacing w:line="480" w:lineRule="auto"/>
        <w:rPr>
          <w:rFonts w:cstheme="minorHAnsi"/>
        </w:rPr>
      </w:pPr>
      <w:r w:rsidRPr="00AB2E05">
        <w:rPr>
          <w:rFonts w:cstheme="minorHAnsi"/>
        </w:rPr>
        <w:t>It works.</w:t>
      </w:r>
      <w:r w:rsidRPr="00AB2E05">
        <w:rPr>
          <w:rFonts w:cstheme="minorHAnsi"/>
        </w:rPr>
        <w:t xml:space="preserve"> In the psychotherapy process, growing in a hostile family environment could be more aware of its role in issues of anxiety and anger. He learned that "internal criticism" would be extreme inside</w:t>
      </w:r>
    </w:p>
    <w:p w14:paraId="39C6E1D1" w14:textId="77777777" w:rsidR="001D51C7" w:rsidRPr="00AB2E05" w:rsidRDefault="00A637C4" w:rsidP="001D51C7">
      <w:pPr>
        <w:spacing w:line="480" w:lineRule="auto"/>
        <w:rPr>
          <w:rFonts w:cstheme="minorHAnsi"/>
        </w:rPr>
      </w:pPr>
      <w:r w:rsidRPr="00AB2E05">
        <w:rPr>
          <w:rFonts w:cstheme="minorHAnsi"/>
        </w:rPr>
        <w:t>He did not expect an</w:t>
      </w:r>
      <w:r w:rsidRPr="00AB2E05">
        <w:rPr>
          <w:rFonts w:cstheme="minorHAnsi"/>
        </w:rPr>
        <w:t>ything perfect from him. To disagree their less self-</w:t>
      </w:r>
      <w:r w:rsidRPr="00AB2E05">
        <w:rPr>
          <w:rFonts w:cstheme="minorHAnsi"/>
        </w:rPr>
        <w:t>assistive features, others have become critical and reasonably large. It was sensitive to everything that he considered was crucial.</w:t>
      </w:r>
    </w:p>
    <w:p w14:paraId="6BE5C517" w14:textId="77777777" w:rsidR="001D51C7" w:rsidRPr="00AB2E05" w:rsidRDefault="00A637C4" w:rsidP="001D51C7">
      <w:pPr>
        <w:spacing w:line="480" w:lineRule="auto"/>
        <w:rPr>
          <w:rFonts w:cstheme="minorHAnsi"/>
        </w:rPr>
      </w:pPr>
      <w:r w:rsidRPr="00AB2E05">
        <w:rPr>
          <w:rFonts w:cstheme="minorHAnsi"/>
        </w:rPr>
        <w:t xml:space="preserve">It looked challenging to develop an understanding of when the </w:t>
      </w:r>
      <w:r w:rsidRPr="00AB2E05">
        <w:rPr>
          <w:rFonts w:cstheme="minorHAnsi"/>
        </w:rPr>
        <w:t>"criticism" was involved, and then created a way to "reduce the amount" or generally to eliminate criticism. When critics were active, they learned that they were more vulnerable</w:t>
      </w:r>
      <w:r w:rsidRPr="00AB2E05">
        <w:rPr>
          <w:rFonts w:cstheme="minorHAnsi"/>
        </w:rPr>
        <w:t xml:space="preserve"> responding with a real or false refusal or criticizing them from their </w:t>
      </w:r>
      <w:r w:rsidRPr="00AB2E05">
        <w:rPr>
          <w:rFonts w:cstheme="minorHAnsi"/>
        </w:rPr>
        <w:t>colleagues. Noting that he did move, he began to understand what he knew about the problems of managing the strongest and the anger in reducing the likelihood of violence in marriage. I left the place where the family was trying to prove their problems.</w:t>
      </w:r>
    </w:p>
    <w:p w14:paraId="3121ADAB" w14:textId="77777777" w:rsidR="001D51C7" w:rsidRPr="00AB2E05" w:rsidRDefault="00A637C4" w:rsidP="001D51C7">
      <w:pPr>
        <w:spacing w:line="480" w:lineRule="auto"/>
        <w:rPr>
          <w:rFonts w:cstheme="minorHAnsi"/>
        </w:rPr>
      </w:pPr>
      <w:r w:rsidRPr="00AB2E05">
        <w:rPr>
          <w:rFonts w:cstheme="minorHAnsi"/>
        </w:rPr>
        <w:t>It starts to take more responsibility for its actions. In most of his treatment, he added "relaxation," talking to his parents on the phone to try to achieve a more emotional area than himself. He had a week to keep it in touch. This was because his</w:t>
      </w:r>
      <w:r w:rsidRPr="00AB2E05">
        <w:rPr>
          <w:rFonts w:cstheme="minorHAnsi"/>
        </w:rPr>
        <w:t xml:space="preserve"> mother's conversation was fascinating and threatening because he talked about it. During the last two weeks of the treatment, the phone changed back and rejected his mother</w:t>
      </w:r>
      <w:r w:rsidRPr="00AB2E05">
        <w:rPr>
          <w:rFonts w:cstheme="minorHAnsi"/>
        </w:rPr>
        <w:t xml:space="preserve"> looked to try to make it calm. Silently disappointed and disappointed eve</w:t>
      </w:r>
      <w:r w:rsidRPr="00AB2E05">
        <w:rPr>
          <w:rFonts w:cstheme="minorHAnsi"/>
        </w:rPr>
        <w:t xml:space="preserve">ry time in the past. He knew well that there might be times when he came back in the old way, but he felt he hoped that everything would change. </w:t>
      </w:r>
      <w:r w:rsidRPr="00AB2E05">
        <w:rPr>
          <w:rFonts w:cstheme="minorHAnsi"/>
        </w:rPr>
        <w:lastRenderedPageBreak/>
        <w:t xml:space="preserve">They must continue to work to be less masochistic in their efforts to understand the </w:t>
      </w:r>
      <w:r w:rsidR="002D5DDC">
        <w:rPr>
          <w:rFonts w:cstheme="minorHAnsi"/>
        </w:rPr>
        <w:t>efforts of "internal criticism" (</w:t>
      </w:r>
      <w:r w:rsidR="002D5DDC" w:rsidRPr="002D5DDC">
        <w:rPr>
          <w:rFonts w:cstheme="minorHAnsi"/>
        </w:rPr>
        <w:t>All</w:t>
      </w:r>
      <w:r w:rsidR="002D5DDC">
        <w:rPr>
          <w:rFonts w:cstheme="minorHAnsi"/>
        </w:rPr>
        <w:t xml:space="preserve">en, Montgomery, Tubman, Frazier &amp; Escovar, </w:t>
      </w:r>
      <w:r w:rsidR="002D5DDC" w:rsidRPr="002D5DDC">
        <w:rPr>
          <w:rFonts w:cstheme="minorHAnsi"/>
        </w:rPr>
        <w:t>2003).</w:t>
      </w:r>
    </w:p>
    <w:p w14:paraId="51912E8D" w14:textId="77777777" w:rsidR="001D51C7" w:rsidRPr="00AB2E05" w:rsidRDefault="00A637C4" w:rsidP="001D51C7">
      <w:pPr>
        <w:spacing w:line="480" w:lineRule="auto"/>
        <w:rPr>
          <w:rFonts w:cstheme="minorHAnsi"/>
        </w:rPr>
      </w:pPr>
      <w:r w:rsidRPr="00AB2E05">
        <w:rPr>
          <w:rFonts w:cstheme="minorHAnsi"/>
        </w:rPr>
        <w:t xml:space="preserve">The relevance of his emotions speaks and accepts a continuous understanding of guilt. He considers that he must be too sure about what he has learned, and then when something goes wrong, </w:t>
      </w:r>
      <w:r w:rsidRPr="00AB2E05">
        <w:rPr>
          <w:rFonts w:cstheme="minorHAnsi"/>
        </w:rPr>
        <w:t>he feels guilty, angry and disappointed. He knows how best to do it. It is a "less self-esteem" compensation, and it makes your perfection when great perfection, ideal fall, is much less than necessary at this time in your life.</w:t>
      </w:r>
      <w:r w:rsidR="002D5DDC">
        <w:rPr>
          <w:rFonts w:cstheme="minorHAnsi"/>
        </w:rPr>
        <w:t xml:space="preserve"> </w:t>
      </w:r>
      <w:r w:rsidRPr="00AB2E05">
        <w:rPr>
          <w:rFonts w:cstheme="minorHAnsi"/>
        </w:rPr>
        <w:t>During the treatme</w:t>
      </w:r>
      <w:r w:rsidRPr="00AB2E05">
        <w:rPr>
          <w:rFonts w:cstheme="minorHAnsi"/>
        </w:rPr>
        <w:t xml:space="preserve">nt, the team will continue to assess the diagnostic picture. During the six weeks after treatment and observation, staff was relatively confident that they did not suffer from explosive disorders outside of bipolar conditions. Although emotional anger was </w:t>
      </w:r>
      <w:r w:rsidRPr="00AB2E05">
        <w:rPr>
          <w:rFonts w:cstheme="minorHAnsi"/>
        </w:rPr>
        <w:t>strong reactions, guilt, and embarrassment, the crew did not believe that the explosion was a constant and stable element of behavior. At the same time</w:t>
      </w:r>
      <w:r w:rsidR="002D5DDC">
        <w:rPr>
          <w:rFonts w:cstheme="minorHAnsi"/>
        </w:rPr>
        <w:t xml:space="preserve"> </w:t>
      </w:r>
      <w:r w:rsidRPr="00AB2E05">
        <w:rPr>
          <w:rFonts w:cstheme="minorHAnsi"/>
        </w:rPr>
        <w:t>The idea that the aggressive team can better reflect expressed in the past, as a feature of oth</w:t>
      </w:r>
      <w:r w:rsidRPr="00AB2E05">
        <w:rPr>
          <w:rFonts w:cstheme="minorHAnsi"/>
        </w:rPr>
        <w:t>er diagnoses. The team also found that mood disorder in present evidence or behavior does not present enough evidence of a recognized manic feature. In so far as it indicates irritability, increases or inflation of self-esteem, the team believes that the c</w:t>
      </w:r>
      <w:r w:rsidRPr="00AB2E05">
        <w:rPr>
          <w:rFonts w:cstheme="minorHAnsi"/>
        </w:rPr>
        <w:t>haracteristics of the appropriate compensation elements describe the depression, anxiety disorders, and personality. Doctors go about anxiety and depression</w:t>
      </w:r>
      <w:r w:rsidR="005511DC">
        <w:rPr>
          <w:rFonts w:cstheme="minorHAnsi"/>
        </w:rPr>
        <w:t xml:space="preserve"> </w:t>
      </w:r>
      <w:r w:rsidRPr="00AB2E05">
        <w:rPr>
          <w:rFonts w:cstheme="minorHAnsi"/>
        </w:rPr>
        <w:t>healing. It was possibly seen by a mood stabilizer with the patient but decided to continue P</w:t>
      </w:r>
      <w:r w:rsidRPr="00AB2E05">
        <w:rPr>
          <w:rFonts w:cstheme="minorHAnsi"/>
        </w:rPr>
        <w:t>axil's current experiment, and if so, the mood stabilizer will be a future choice.</w:t>
      </w:r>
      <w:r w:rsidR="005511DC">
        <w:rPr>
          <w:rFonts w:cstheme="minorHAnsi"/>
        </w:rPr>
        <w:t xml:space="preserve"> </w:t>
      </w:r>
      <w:r w:rsidRPr="00AB2E05">
        <w:rPr>
          <w:rFonts w:cstheme="minorHAnsi"/>
        </w:rPr>
        <w:t>It has a significant increase in the severity of its mood and its effects and its diffic</w:t>
      </w:r>
      <w:r w:rsidR="005511DC">
        <w:rPr>
          <w:rFonts w:cstheme="minorHAnsi"/>
        </w:rPr>
        <w:t xml:space="preserve">ulties in organizing variations (Allen, 1981). </w:t>
      </w:r>
    </w:p>
    <w:p w14:paraId="66646812" w14:textId="77777777" w:rsidR="001D51C7" w:rsidRPr="00AB2E05" w:rsidRDefault="00A637C4" w:rsidP="001D51C7">
      <w:pPr>
        <w:spacing w:line="480" w:lineRule="auto"/>
        <w:rPr>
          <w:rFonts w:cstheme="minorHAnsi"/>
        </w:rPr>
      </w:pPr>
      <w:r w:rsidRPr="00AB2E05">
        <w:rPr>
          <w:rFonts w:cstheme="minorHAnsi"/>
        </w:rPr>
        <w:t xml:space="preserve">He participated actively in the Psychological Regulatory Program. She finished her hand training and Alfa-Theta brainwave training. This process has helped to facilitate the potential of </w:t>
      </w:r>
      <w:r w:rsidRPr="00AB2E05">
        <w:rPr>
          <w:rFonts w:cstheme="minorHAnsi"/>
        </w:rPr>
        <w:lastRenderedPageBreak/>
        <w:t>pote</w:t>
      </w:r>
      <w:r w:rsidR="005511DC">
        <w:rPr>
          <w:rFonts w:cstheme="minorHAnsi"/>
        </w:rPr>
        <w:t xml:space="preserve">ntial benefits </w:t>
      </w:r>
      <w:r w:rsidRPr="00AB2E05">
        <w:rPr>
          <w:rFonts w:cstheme="minorHAnsi"/>
        </w:rPr>
        <w:t>to be reactive. Alpha Theta brain has had differen</w:t>
      </w:r>
      <w:r w:rsidRPr="00AB2E05">
        <w:rPr>
          <w:rFonts w:cstheme="minorHAnsi"/>
        </w:rPr>
        <w:t>t views in the learning process. Materials raised in imaging used to support them to tackle and deal with anger, violent emotions of vulnerability, child conflicts, anger, isolation, and avoidance. He quickly progressed with hand temperature training. With</w:t>
      </w:r>
      <w:r w:rsidRPr="00AB2E05">
        <w:rPr>
          <w:rFonts w:cstheme="minorHAnsi"/>
        </w:rPr>
        <w:t xml:space="preserve"> unique training and shouting, go to the hand or hand up to 95.4 degrees.</w:t>
      </w:r>
      <w:r w:rsidR="005511DC">
        <w:rPr>
          <w:rFonts w:cstheme="minorHAnsi"/>
        </w:rPr>
        <w:t xml:space="preserve"> </w:t>
      </w:r>
      <w:r w:rsidRPr="00AB2E05">
        <w:rPr>
          <w:rFonts w:cstheme="minorHAnsi"/>
        </w:rPr>
        <w:t>Breathing skills that arise from the ability to reduce impressive speed and better control their response to the potential incentives surrounding it. He also demonstrated his abil</w:t>
      </w:r>
      <w:r w:rsidRPr="00AB2E05">
        <w:rPr>
          <w:rFonts w:cstheme="minorHAnsi"/>
        </w:rPr>
        <w:t>ity to remember and remember unconscious information. He felt how many of his inner dialects</w:t>
      </w:r>
      <w:r w:rsidR="005511DC">
        <w:rPr>
          <w:rFonts w:cstheme="minorHAnsi"/>
        </w:rPr>
        <w:t xml:space="preserve"> he did not know about his work (McReynolds, </w:t>
      </w:r>
      <w:r w:rsidR="005511DC" w:rsidRPr="002D5DDC">
        <w:rPr>
          <w:rFonts w:cstheme="minorHAnsi"/>
        </w:rPr>
        <w:t>1985).</w:t>
      </w:r>
    </w:p>
    <w:p w14:paraId="30E5E55A" w14:textId="77777777" w:rsidR="000F41D9" w:rsidRDefault="00A637C4" w:rsidP="001D51C7">
      <w:pPr>
        <w:spacing w:line="480" w:lineRule="auto"/>
        <w:rPr>
          <w:rFonts w:cstheme="minorHAnsi"/>
        </w:rPr>
      </w:pPr>
      <w:r w:rsidRPr="00AB2E05">
        <w:rPr>
          <w:rFonts w:cstheme="minorHAnsi"/>
        </w:rPr>
        <w:t>Self-regulatory psychological education. In its first images, the central theme was focused</w:t>
      </w:r>
      <w:r w:rsidRPr="00AB2E05">
        <w:rPr>
          <w:rFonts w:cstheme="minorHAnsi"/>
        </w:rPr>
        <w:t xml:space="preserve"> on emotions and emotions of vulnerability and anger. The memory of the images around the subjects helped him to discuss the basis of these emotions. The ability to feel a sense of anger and vulnerability, and to have more opportunities to share the feelin</w:t>
      </w:r>
      <w:r w:rsidRPr="00AB2E05">
        <w:rPr>
          <w:rFonts w:cstheme="minorHAnsi"/>
        </w:rPr>
        <w:t>gs in a reflexive, rather replacing, and unfriendly way to treat others. Increase the awareness of psychological stress awareness in a physical form. When it hit a character that could be stressful, it demonstrated its ability to integrate the new knowledg</w:t>
      </w:r>
      <w:r w:rsidRPr="00AB2E05">
        <w:rPr>
          <w:rFonts w:cstheme="minorHAnsi"/>
        </w:rPr>
        <w:t>e into skills, improve the abili</w:t>
      </w:r>
      <w:r w:rsidRPr="00AB2E05">
        <w:rPr>
          <w:rFonts w:cstheme="minorHAnsi"/>
        </w:rPr>
        <w:t xml:space="preserve">ty to achieve growing arousal of the state. His ability to understand how his own critical and judicial nature increased his ability to communicate with others. Creating and changing imaging was successful, helping to </w:t>
      </w:r>
      <w:r w:rsidRPr="00AB2E05">
        <w:rPr>
          <w:rFonts w:cstheme="minorHAnsi"/>
        </w:rPr>
        <w:t xml:space="preserve">reverse these negative opinions. This has helped develop more opportunities to communicate with colleagues reflective and judicial. The main theme of the final phase of training for self-satisfaction and ideas for integration in all aspects was collected. </w:t>
      </w:r>
      <w:r w:rsidRPr="00AB2E05">
        <w:rPr>
          <w:rFonts w:cstheme="minorHAnsi"/>
        </w:rPr>
        <w:t>The knowledge and processing of these images of the group have enabled the obsessive communication style to be im</w:t>
      </w:r>
      <w:r w:rsidRPr="00AB2E05">
        <w:rPr>
          <w:rFonts w:cstheme="minorHAnsi"/>
        </w:rPr>
        <w:t xml:space="preserve">proved. He said at the end of his education, his confidence in the </w:t>
      </w:r>
      <w:r w:rsidRPr="00AB2E05">
        <w:rPr>
          <w:rFonts w:cstheme="minorHAnsi"/>
        </w:rPr>
        <w:lastRenderedPageBreak/>
        <w:t>ability to express his thoughts and feelings in a recurring and ambitious</w:t>
      </w:r>
      <w:r w:rsidRPr="00AB2E05">
        <w:rPr>
          <w:rFonts w:cstheme="minorHAnsi"/>
        </w:rPr>
        <w:t xml:space="preserve"> way. He has developed many skills and techniques that will continue to be used to preserve achievements in his training. Psychological, biological innovation </w:t>
      </w:r>
      <w:r w:rsidRPr="00AB2E05">
        <w:rPr>
          <w:rFonts w:cstheme="minorHAnsi"/>
        </w:rPr>
        <w:t xml:space="preserve">the education process has completed the alpha-theta-brain wave. </w:t>
      </w:r>
    </w:p>
    <w:p w14:paraId="3FC4CE8C" w14:textId="77777777" w:rsidR="002D5DDC" w:rsidRDefault="002D5DDC" w:rsidP="001D51C7">
      <w:pPr>
        <w:spacing w:line="480" w:lineRule="auto"/>
        <w:rPr>
          <w:rFonts w:cstheme="minorHAnsi"/>
        </w:rPr>
      </w:pPr>
    </w:p>
    <w:p w14:paraId="7C3495CA" w14:textId="77777777" w:rsidR="002D5DDC" w:rsidRDefault="002D5DDC" w:rsidP="001D51C7">
      <w:pPr>
        <w:spacing w:line="480" w:lineRule="auto"/>
        <w:rPr>
          <w:rFonts w:cstheme="minorHAnsi"/>
        </w:rPr>
      </w:pPr>
    </w:p>
    <w:p w14:paraId="08636AC9" w14:textId="77777777" w:rsidR="002D5DDC" w:rsidRDefault="002D5DDC" w:rsidP="001D51C7">
      <w:pPr>
        <w:spacing w:line="480" w:lineRule="auto"/>
        <w:rPr>
          <w:rFonts w:cstheme="minorHAnsi"/>
        </w:rPr>
      </w:pPr>
    </w:p>
    <w:p w14:paraId="690452FF" w14:textId="77777777" w:rsidR="002D5DDC" w:rsidRDefault="002D5DDC" w:rsidP="001D51C7">
      <w:pPr>
        <w:spacing w:line="480" w:lineRule="auto"/>
        <w:rPr>
          <w:rFonts w:cstheme="minorHAnsi"/>
        </w:rPr>
      </w:pPr>
    </w:p>
    <w:p w14:paraId="65F0E065" w14:textId="77777777" w:rsidR="002D5DDC" w:rsidRDefault="002D5DDC" w:rsidP="001D51C7">
      <w:pPr>
        <w:spacing w:line="480" w:lineRule="auto"/>
        <w:rPr>
          <w:rFonts w:cstheme="minorHAnsi"/>
        </w:rPr>
      </w:pPr>
    </w:p>
    <w:p w14:paraId="64DD61C6" w14:textId="77777777" w:rsidR="002D5DDC" w:rsidRDefault="002D5DDC" w:rsidP="001D51C7">
      <w:pPr>
        <w:spacing w:line="480" w:lineRule="auto"/>
        <w:rPr>
          <w:rFonts w:cstheme="minorHAnsi"/>
        </w:rPr>
      </w:pPr>
    </w:p>
    <w:p w14:paraId="1BFCD607" w14:textId="77777777" w:rsidR="002D5DDC" w:rsidRDefault="002D5DDC" w:rsidP="001D51C7">
      <w:pPr>
        <w:spacing w:line="480" w:lineRule="auto"/>
        <w:rPr>
          <w:rFonts w:cstheme="minorHAnsi"/>
        </w:rPr>
      </w:pPr>
    </w:p>
    <w:p w14:paraId="4DAB9000" w14:textId="77777777" w:rsidR="002D5DDC" w:rsidRDefault="002D5DDC" w:rsidP="001D51C7">
      <w:pPr>
        <w:spacing w:line="480" w:lineRule="auto"/>
        <w:rPr>
          <w:rFonts w:cstheme="minorHAnsi"/>
        </w:rPr>
      </w:pPr>
    </w:p>
    <w:p w14:paraId="49C03873" w14:textId="77777777" w:rsidR="002D5DDC" w:rsidRDefault="002D5DDC" w:rsidP="001D51C7">
      <w:pPr>
        <w:spacing w:line="480" w:lineRule="auto"/>
        <w:rPr>
          <w:rFonts w:cstheme="minorHAnsi"/>
        </w:rPr>
      </w:pPr>
    </w:p>
    <w:p w14:paraId="6E42758E" w14:textId="77777777" w:rsidR="002D5DDC" w:rsidRDefault="002D5DDC" w:rsidP="001D51C7">
      <w:pPr>
        <w:spacing w:line="480" w:lineRule="auto"/>
        <w:rPr>
          <w:rFonts w:cstheme="minorHAnsi"/>
        </w:rPr>
      </w:pPr>
    </w:p>
    <w:p w14:paraId="06A4CA5E" w14:textId="77777777" w:rsidR="002D5DDC" w:rsidRDefault="002D5DDC" w:rsidP="001D51C7">
      <w:pPr>
        <w:spacing w:line="480" w:lineRule="auto"/>
        <w:rPr>
          <w:rFonts w:cstheme="minorHAnsi"/>
        </w:rPr>
      </w:pPr>
    </w:p>
    <w:p w14:paraId="7AF41C56" w14:textId="77777777" w:rsidR="002D5DDC" w:rsidRDefault="002D5DDC" w:rsidP="001D51C7">
      <w:pPr>
        <w:spacing w:line="480" w:lineRule="auto"/>
        <w:rPr>
          <w:rFonts w:cstheme="minorHAnsi"/>
        </w:rPr>
      </w:pPr>
    </w:p>
    <w:p w14:paraId="01F0052F" w14:textId="77777777" w:rsidR="002D5DDC" w:rsidRDefault="002D5DDC" w:rsidP="001D51C7">
      <w:pPr>
        <w:spacing w:line="480" w:lineRule="auto"/>
        <w:rPr>
          <w:rFonts w:cstheme="minorHAnsi"/>
        </w:rPr>
      </w:pPr>
    </w:p>
    <w:p w14:paraId="70038BF3" w14:textId="77777777" w:rsidR="002D5DDC" w:rsidRDefault="002D5DDC" w:rsidP="001D51C7">
      <w:pPr>
        <w:spacing w:line="480" w:lineRule="auto"/>
        <w:rPr>
          <w:rFonts w:cstheme="minorHAnsi"/>
        </w:rPr>
      </w:pPr>
    </w:p>
    <w:p w14:paraId="531CEC1B" w14:textId="77777777" w:rsidR="005511DC" w:rsidRDefault="005511DC" w:rsidP="001D51C7">
      <w:pPr>
        <w:spacing w:line="480" w:lineRule="auto"/>
        <w:rPr>
          <w:rFonts w:cstheme="minorHAnsi"/>
        </w:rPr>
      </w:pPr>
    </w:p>
    <w:p w14:paraId="179A97E9" w14:textId="77777777" w:rsidR="005511DC" w:rsidRDefault="005511DC" w:rsidP="001D51C7">
      <w:pPr>
        <w:spacing w:line="480" w:lineRule="auto"/>
        <w:rPr>
          <w:rFonts w:cstheme="minorHAnsi"/>
        </w:rPr>
      </w:pPr>
    </w:p>
    <w:p w14:paraId="20C27FCB" w14:textId="77777777" w:rsidR="005511DC" w:rsidRDefault="005511DC" w:rsidP="005511DC">
      <w:pPr>
        <w:spacing w:line="480" w:lineRule="auto"/>
        <w:jc w:val="center"/>
        <w:rPr>
          <w:rFonts w:cstheme="minorHAnsi"/>
          <w:b/>
        </w:rPr>
      </w:pPr>
    </w:p>
    <w:p w14:paraId="60AD406C" w14:textId="77777777" w:rsidR="005511DC" w:rsidRDefault="005511DC" w:rsidP="005511DC">
      <w:pPr>
        <w:spacing w:line="480" w:lineRule="auto"/>
        <w:jc w:val="center"/>
        <w:rPr>
          <w:rFonts w:cstheme="minorHAnsi"/>
          <w:b/>
        </w:rPr>
      </w:pPr>
    </w:p>
    <w:p w14:paraId="718D597B" w14:textId="77777777" w:rsidR="002D5DDC" w:rsidRPr="002D5DDC" w:rsidRDefault="00A637C4" w:rsidP="005511DC">
      <w:pPr>
        <w:spacing w:line="480" w:lineRule="auto"/>
        <w:jc w:val="center"/>
        <w:rPr>
          <w:rFonts w:cstheme="minorHAnsi"/>
          <w:b/>
        </w:rPr>
      </w:pPr>
      <w:r w:rsidRPr="002D5DDC">
        <w:rPr>
          <w:rFonts w:cstheme="minorHAnsi"/>
          <w:b/>
        </w:rPr>
        <w:lastRenderedPageBreak/>
        <w:t>References</w:t>
      </w:r>
    </w:p>
    <w:p w14:paraId="56AEB340" w14:textId="77777777" w:rsidR="002D5DDC" w:rsidRPr="002D5DDC" w:rsidRDefault="00A637C4" w:rsidP="002D5DDC">
      <w:pPr>
        <w:spacing w:line="480" w:lineRule="auto"/>
        <w:rPr>
          <w:rFonts w:cstheme="minorHAnsi"/>
        </w:rPr>
      </w:pPr>
      <w:r w:rsidRPr="002D5DDC">
        <w:rPr>
          <w:rFonts w:cstheme="minorHAnsi"/>
        </w:rPr>
        <w:t>Allen, A., Montgomery, M., Tubman, J., Frazier, L., &amp; Escovar, L. (2003). The effects of assessment feedback on rapport-building and self-enhancement process. Journal of Mental Health Counseling, 25(3), 165–182. https://doi.org/10.17744/mehc.25</w:t>
      </w:r>
      <w:r w:rsidRPr="002D5DDC">
        <w:rPr>
          <w:rFonts w:cstheme="minorHAnsi"/>
        </w:rPr>
        <w:t>.3.lw7h84q861</w:t>
      </w:r>
      <w:r>
        <w:rPr>
          <w:rFonts w:cstheme="minorHAnsi"/>
        </w:rPr>
        <w:t>dw6ytj</w:t>
      </w:r>
    </w:p>
    <w:p w14:paraId="071F89ED" w14:textId="77777777" w:rsidR="002D5DDC" w:rsidRDefault="00A637C4" w:rsidP="002D5DDC">
      <w:pPr>
        <w:spacing w:line="480" w:lineRule="auto"/>
        <w:rPr>
          <w:rFonts w:cstheme="minorHAnsi"/>
        </w:rPr>
      </w:pPr>
      <w:r w:rsidRPr="002D5DDC">
        <w:rPr>
          <w:rFonts w:cstheme="minorHAnsi"/>
        </w:rPr>
        <w:t>Allen, J. G. (1981). The clinical psychologist as a diagnostic consultant. Bulletin of the Menninger Clinic, 45(3), 247–258.</w:t>
      </w:r>
    </w:p>
    <w:p w14:paraId="5FFAFD3F" w14:textId="77777777" w:rsidR="002D5DDC" w:rsidRDefault="00A637C4" w:rsidP="002D5DDC">
      <w:pPr>
        <w:spacing w:line="480" w:lineRule="auto"/>
        <w:rPr>
          <w:rFonts w:cstheme="minorHAnsi"/>
        </w:rPr>
      </w:pPr>
      <w:r w:rsidRPr="002D5DDC">
        <w:rPr>
          <w:rFonts w:cstheme="minorHAnsi"/>
        </w:rPr>
        <w:t xml:space="preserve">McReynolds, P. (1985). Psychological assessment in clinical practice: Problems and prospects. In J. N. Butcher </w:t>
      </w:r>
      <w:r w:rsidRPr="002D5DDC">
        <w:rPr>
          <w:rFonts w:cstheme="minorHAnsi"/>
        </w:rPr>
        <w:t>&amp; C. D. Spielberger (Eds.), Advances in personality assessment (pp. 1–30). Hillsdale, NJ: Erlbaum.</w:t>
      </w:r>
    </w:p>
    <w:p w14:paraId="3AD243E9" w14:textId="77777777" w:rsidR="002D5DDC" w:rsidRPr="00AB2E05" w:rsidRDefault="00A637C4" w:rsidP="002D5DDC">
      <w:pPr>
        <w:spacing w:line="480" w:lineRule="auto"/>
        <w:rPr>
          <w:rFonts w:cstheme="minorHAnsi"/>
        </w:rPr>
      </w:pPr>
      <w:r w:rsidRPr="002D5DDC">
        <w:rPr>
          <w:rFonts w:cstheme="minorHAnsi"/>
        </w:rPr>
        <w:t>Waiswol, N. (1995). Projective techniques as psychotherapy. American Journal of Psychotherapy, 49(2), 244–259.</w:t>
      </w:r>
    </w:p>
    <w:sectPr w:rsidR="002D5DDC" w:rsidRPr="00AB2E05" w:rsidSect="00A8592A">
      <w:headerReference w:type="even" r:id="rId6"/>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3B652" w14:textId="77777777" w:rsidR="00A637C4" w:rsidRDefault="00A637C4">
      <w:r>
        <w:separator/>
      </w:r>
    </w:p>
  </w:endnote>
  <w:endnote w:type="continuationSeparator" w:id="0">
    <w:p w14:paraId="7E35985B" w14:textId="77777777" w:rsidR="00A637C4" w:rsidRDefault="00A637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7AADC" w14:textId="77777777" w:rsidR="00A637C4" w:rsidRDefault="00A637C4">
      <w:r>
        <w:separator/>
      </w:r>
    </w:p>
  </w:footnote>
  <w:footnote w:type="continuationSeparator" w:id="0">
    <w:p w14:paraId="50AC0498" w14:textId="77777777" w:rsidR="00A637C4" w:rsidRDefault="00A637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96918687"/>
      <w:docPartObj>
        <w:docPartGallery w:val="Page Numbers (Top of Page)"/>
        <w:docPartUnique/>
      </w:docPartObj>
    </w:sdtPr>
    <w:sdtEndPr>
      <w:rPr>
        <w:rStyle w:val="PageNumber"/>
      </w:rPr>
    </w:sdtEndPr>
    <w:sdtContent>
      <w:p w14:paraId="6DDE66F5" w14:textId="77777777" w:rsidR="003B3111" w:rsidRDefault="00A637C4"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820B939" w14:textId="77777777" w:rsidR="003B3111" w:rsidRDefault="003B3111" w:rsidP="003B311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19535608"/>
      <w:docPartObj>
        <w:docPartGallery w:val="Page Numbers (Top of Page)"/>
        <w:docPartUnique/>
      </w:docPartObj>
    </w:sdtPr>
    <w:sdtEndPr>
      <w:rPr>
        <w:rStyle w:val="PageNumber"/>
      </w:rPr>
    </w:sdtEndPr>
    <w:sdtContent>
      <w:p w14:paraId="28B335DA" w14:textId="77777777" w:rsidR="003B3111" w:rsidRDefault="00A637C4" w:rsidP="004F49F3">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7E25C714" w14:textId="77777777" w:rsidR="003B3111" w:rsidRDefault="003B3111" w:rsidP="003B3111">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1D9"/>
    <w:rsid w:val="000F41D9"/>
    <w:rsid w:val="0017037F"/>
    <w:rsid w:val="001758CE"/>
    <w:rsid w:val="001D51C7"/>
    <w:rsid w:val="002D5DDC"/>
    <w:rsid w:val="00384A43"/>
    <w:rsid w:val="003940A9"/>
    <w:rsid w:val="003B3111"/>
    <w:rsid w:val="004F49F3"/>
    <w:rsid w:val="00533A42"/>
    <w:rsid w:val="005511DC"/>
    <w:rsid w:val="00A637C4"/>
    <w:rsid w:val="00A8592A"/>
    <w:rsid w:val="00AB2E05"/>
    <w:rsid w:val="00AF3A12"/>
    <w:rsid w:val="00C04416"/>
    <w:rsid w:val="00F97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8D3B060-729E-0E49-B346-FC5D22A04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41D9"/>
    <w:pPr>
      <w:ind w:left="720"/>
      <w:contextualSpacing/>
    </w:pPr>
  </w:style>
  <w:style w:type="paragraph" w:styleId="Header">
    <w:name w:val="header"/>
    <w:basedOn w:val="Normal"/>
    <w:link w:val="HeaderChar"/>
    <w:uiPriority w:val="99"/>
    <w:unhideWhenUsed/>
    <w:rsid w:val="003B3111"/>
    <w:pPr>
      <w:tabs>
        <w:tab w:val="center" w:pos="4680"/>
        <w:tab w:val="right" w:pos="9360"/>
      </w:tabs>
    </w:pPr>
  </w:style>
  <w:style w:type="character" w:customStyle="1" w:styleId="HeaderChar">
    <w:name w:val="Header Char"/>
    <w:basedOn w:val="DefaultParagraphFont"/>
    <w:link w:val="Header"/>
    <w:uiPriority w:val="99"/>
    <w:rsid w:val="003B3111"/>
  </w:style>
  <w:style w:type="character" w:styleId="PageNumber">
    <w:name w:val="page number"/>
    <w:basedOn w:val="DefaultParagraphFont"/>
    <w:uiPriority w:val="99"/>
    <w:semiHidden/>
    <w:unhideWhenUsed/>
    <w:rsid w:val="003B3111"/>
  </w:style>
  <w:style w:type="character" w:styleId="CommentReference">
    <w:name w:val="annotation reference"/>
    <w:basedOn w:val="DefaultParagraphFont"/>
    <w:uiPriority w:val="99"/>
    <w:rsid w:val="000F3DF7"/>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384A4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4A4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2204</Words>
  <Characters>12567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2018-04-02T01:19:00Z</dcterms:created>
  <dcterms:modified xsi:type="dcterms:W3CDTF">2018-04-02T02:03:00Z</dcterms:modified>
</cp:coreProperties>
</file>