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Pr="001F1F5D" w:rsidRDefault="003F486B" w:rsidP="001F1F5D">
      <w:pPr>
        <w:spacing w:line="480" w:lineRule="auto"/>
        <w:jc w:val="center"/>
        <w:rPr>
          <w:rFonts w:asciiTheme="majorBidi" w:hAnsiTheme="majorBidi" w:cstheme="majorBidi"/>
          <w:b/>
          <w:bCs/>
          <w:sz w:val="24"/>
          <w:szCs w:val="24"/>
        </w:rPr>
      </w:pPr>
    </w:p>
    <w:p w:rsidR="003F486B" w:rsidRPr="001F1F5D" w:rsidRDefault="003F486B" w:rsidP="001F1F5D">
      <w:pPr>
        <w:spacing w:line="480" w:lineRule="auto"/>
        <w:jc w:val="center"/>
        <w:rPr>
          <w:rFonts w:asciiTheme="majorBidi" w:hAnsiTheme="majorBidi" w:cstheme="majorBidi"/>
          <w:b/>
          <w:bCs/>
          <w:sz w:val="24"/>
          <w:szCs w:val="24"/>
        </w:rPr>
      </w:pPr>
    </w:p>
    <w:p w:rsidR="003F486B" w:rsidRPr="001F1F5D" w:rsidRDefault="003F486B" w:rsidP="001F1F5D">
      <w:pPr>
        <w:spacing w:line="480" w:lineRule="auto"/>
        <w:jc w:val="center"/>
        <w:rPr>
          <w:rFonts w:asciiTheme="majorBidi" w:hAnsiTheme="majorBidi" w:cstheme="majorBidi"/>
          <w:b/>
          <w:bCs/>
          <w:sz w:val="24"/>
          <w:szCs w:val="24"/>
        </w:rPr>
      </w:pPr>
    </w:p>
    <w:p w:rsidR="003F486B" w:rsidRPr="001F1F5D" w:rsidRDefault="003F486B" w:rsidP="001F1F5D">
      <w:pPr>
        <w:spacing w:line="480" w:lineRule="auto"/>
        <w:jc w:val="center"/>
        <w:rPr>
          <w:rFonts w:asciiTheme="majorBidi" w:hAnsiTheme="majorBidi" w:cstheme="majorBidi"/>
          <w:b/>
          <w:bCs/>
          <w:sz w:val="24"/>
          <w:szCs w:val="24"/>
        </w:rPr>
      </w:pPr>
    </w:p>
    <w:p w:rsidR="003F486B" w:rsidRPr="001F1F5D" w:rsidRDefault="003F486B" w:rsidP="001F1F5D">
      <w:pPr>
        <w:spacing w:line="480" w:lineRule="auto"/>
        <w:jc w:val="both"/>
        <w:rPr>
          <w:rFonts w:asciiTheme="majorBidi" w:hAnsiTheme="majorBidi" w:cstheme="majorBidi"/>
          <w:b/>
          <w:bCs/>
          <w:sz w:val="24"/>
          <w:szCs w:val="24"/>
        </w:rPr>
      </w:pPr>
    </w:p>
    <w:p w:rsidR="003F486B" w:rsidRPr="001F1F5D" w:rsidRDefault="003F486B" w:rsidP="001F1F5D">
      <w:pPr>
        <w:spacing w:line="480" w:lineRule="auto"/>
        <w:jc w:val="both"/>
        <w:rPr>
          <w:rFonts w:asciiTheme="majorBidi" w:hAnsiTheme="majorBidi" w:cstheme="majorBidi"/>
          <w:b/>
          <w:bCs/>
          <w:sz w:val="24"/>
          <w:szCs w:val="24"/>
        </w:rPr>
      </w:pPr>
    </w:p>
    <w:p w:rsidR="0024108F" w:rsidRPr="001F1F5D" w:rsidRDefault="005D477E" w:rsidP="001F1F5D">
      <w:pPr>
        <w:spacing w:line="480" w:lineRule="auto"/>
        <w:jc w:val="center"/>
        <w:rPr>
          <w:rFonts w:asciiTheme="majorBidi" w:hAnsiTheme="majorBidi" w:cstheme="majorBidi"/>
          <w:b/>
          <w:bCs/>
          <w:sz w:val="24"/>
          <w:szCs w:val="24"/>
        </w:rPr>
      </w:pPr>
      <w:r>
        <w:rPr>
          <w:rFonts w:asciiTheme="majorBidi" w:hAnsiTheme="majorBidi" w:cstheme="majorBidi"/>
          <w:b/>
          <w:bCs/>
          <w:noProof/>
          <w:sz w:val="24"/>
          <w:szCs w:val="24"/>
        </w:rPr>
        <w:t>The i</w:t>
      </w:r>
      <w:r w:rsidR="001F1F5D" w:rsidRPr="005D477E">
        <w:rPr>
          <w:rFonts w:asciiTheme="majorBidi" w:hAnsiTheme="majorBidi" w:cstheme="majorBidi"/>
          <w:b/>
          <w:bCs/>
          <w:noProof/>
          <w:sz w:val="24"/>
          <w:szCs w:val="24"/>
        </w:rPr>
        <w:t>ntervention</w:t>
      </w:r>
      <w:r w:rsidR="001F1F5D" w:rsidRPr="001F1F5D">
        <w:rPr>
          <w:rFonts w:asciiTheme="majorBidi" w:hAnsiTheme="majorBidi" w:cstheme="majorBidi"/>
          <w:b/>
          <w:bCs/>
          <w:sz w:val="24"/>
          <w:szCs w:val="24"/>
        </w:rPr>
        <w:t xml:space="preserve"> of United States of America in Vietnam after World War-II</w:t>
      </w:r>
    </w:p>
    <w:p w:rsidR="003F486B" w:rsidRPr="001F1F5D" w:rsidRDefault="003F486B" w:rsidP="001F1F5D">
      <w:pPr>
        <w:spacing w:line="480" w:lineRule="auto"/>
        <w:jc w:val="center"/>
        <w:rPr>
          <w:rFonts w:asciiTheme="majorBidi" w:hAnsiTheme="majorBidi" w:cstheme="majorBidi"/>
          <w:b/>
          <w:bCs/>
          <w:sz w:val="24"/>
          <w:szCs w:val="24"/>
        </w:rPr>
      </w:pPr>
      <w:r w:rsidRPr="001F1F5D">
        <w:rPr>
          <w:rFonts w:asciiTheme="majorBidi" w:hAnsiTheme="majorBidi" w:cstheme="majorBidi"/>
          <w:b/>
          <w:bCs/>
          <w:sz w:val="24"/>
          <w:szCs w:val="24"/>
        </w:rPr>
        <w:t>Name</w:t>
      </w:r>
    </w:p>
    <w:p w:rsidR="003F486B" w:rsidRPr="001F1F5D" w:rsidRDefault="0024108F" w:rsidP="001F1F5D">
      <w:pPr>
        <w:spacing w:line="480" w:lineRule="auto"/>
        <w:jc w:val="center"/>
        <w:rPr>
          <w:rFonts w:asciiTheme="majorBidi" w:hAnsiTheme="majorBidi" w:cstheme="majorBidi"/>
          <w:b/>
          <w:bCs/>
          <w:sz w:val="24"/>
          <w:szCs w:val="24"/>
        </w:rPr>
      </w:pPr>
      <w:r w:rsidRPr="001F1F5D">
        <w:rPr>
          <w:rFonts w:asciiTheme="majorBidi" w:hAnsiTheme="majorBidi" w:cstheme="majorBidi"/>
          <w:b/>
          <w:bCs/>
          <w:sz w:val="24"/>
          <w:szCs w:val="24"/>
        </w:rPr>
        <w:t>Affiliation</w:t>
      </w:r>
    </w:p>
    <w:p w:rsidR="0024108F" w:rsidRPr="001F1F5D" w:rsidRDefault="0024108F" w:rsidP="001F1F5D">
      <w:pPr>
        <w:spacing w:line="480" w:lineRule="auto"/>
        <w:jc w:val="center"/>
        <w:rPr>
          <w:rFonts w:asciiTheme="majorBidi" w:hAnsiTheme="majorBidi" w:cstheme="majorBidi"/>
          <w:b/>
          <w:bCs/>
          <w:sz w:val="24"/>
          <w:szCs w:val="24"/>
        </w:rPr>
      </w:pPr>
      <w:r w:rsidRPr="001F1F5D">
        <w:rPr>
          <w:rFonts w:asciiTheme="majorBidi" w:hAnsiTheme="majorBidi" w:cstheme="majorBidi"/>
          <w:b/>
          <w:bCs/>
          <w:sz w:val="24"/>
          <w:szCs w:val="24"/>
        </w:rPr>
        <w:t>Date</w:t>
      </w:r>
    </w:p>
    <w:p w:rsidR="00AD115B" w:rsidRPr="001F1F5D" w:rsidRDefault="00AA3C73" w:rsidP="001F1F5D">
      <w:pPr>
        <w:spacing w:line="480" w:lineRule="auto"/>
        <w:ind w:firstLine="720"/>
        <w:jc w:val="both"/>
        <w:rPr>
          <w:rFonts w:asciiTheme="majorBidi" w:hAnsiTheme="majorBidi" w:cstheme="majorBidi"/>
          <w:b/>
          <w:bCs/>
          <w:sz w:val="24"/>
          <w:szCs w:val="24"/>
        </w:rPr>
      </w:pPr>
      <w:r w:rsidRPr="001F1F5D">
        <w:rPr>
          <w:rFonts w:asciiTheme="majorBidi" w:hAnsiTheme="majorBidi" w:cstheme="majorBidi"/>
          <w:b/>
          <w:bCs/>
          <w:sz w:val="24"/>
          <w:szCs w:val="24"/>
        </w:rPr>
        <w:br w:type="page"/>
      </w:r>
    </w:p>
    <w:p w:rsidR="002F0436" w:rsidRPr="001F1F5D" w:rsidRDefault="002F0436" w:rsidP="001F1F5D">
      <w:pPr>
        <w:spacing w:line="480" w:lineRule="auto"/>
        <w:rPr>
          <w:rFonts w:asciiTheme="majorBidi" w:hAnsiTheme="majorBidi" w:cstheme="majorBidi"/>
          <w:b/>
          <w:sz w:val="24"/>
          <w:szCs w:val="24"/>
        </w:rPr>
      </w:pPr>
      <w:r w:rsidRPr="001F1F5D">
        <w:rPr>
          <w:rFonts w:asciiTheme="majorBidi" w:hAnsiTheme="majorBidi" w:cstheme="majorBidi"/>
          <w:b/>
          <w:sz w:val="24"/>
          <w:szCs w:val="24"/>
        </w:rPr>
        <w:lastRenderedPageBreak/>
        <w:t>Introduction</w:t>
      </w:r>
    </w:p>
    <w:p w:rsidR="001F1F5D" w:rsidRPr="001F1F5D" w:rsidRDefault="001F1F5D" w:rsidP="001F1F5D">
      <w:pPr>
        <w:spacing w:line="480" w:lineRule="auto"/>
        <w:rPr>
          <w:rFonts w:asciiTheme="majorBidi" w:hAnsiTheme="majorBidi" w:cstheme="majorBidi"/>
          <w:bCs/>
          <w:sz w:val="24"/>
          <w:szCs w:val="24"/>
        </w:rPr>
      </w:pPr>
      <w:r w:rsidRPr="001F1F5D">
        <w:rPr>
          <w:rFonts w:asciiTheme="majorBidi" w:hAnsiTheme="majorBidi" w:cstheme="majorBidi"/>
          <w:b/>
          <w:sz w:val="24"/>
          <w:szCs w:val="24"/>
        </w:rPr>
        <w:tab/>
      </w:r>
      <w:r w:rsidRPr="001F1F5D">
        <w:rPr>
          <w:rFonts w:asciiTheme="majorBidi" w:hAnsiTheme="majorBidi" w:cstheme="majorBidi"/>
          <w:bCs/>
          <w:sz w:val="24"/>
          <w:szCs w:val="24"/>
        </w:rPr>
        <w:t>This research paper focuses on t</w:t>
      </w:r>
      <w:r w:rsidR="00686554">
        <w:rPr>
          <w:rFonts w:asciiTheme="majorBidi" w:hAnsiTheme="majorBidi" w:cstheme="majorBidi"/>
          <w:bCs/>
          <w:sz w:val="24"/>
          <w:szCs w:val="24"/>
        </w:rPr>
        <w:t>he intervention of US</w:t>
      </w:r>
      <w:r w:rsidRPr="001F1F5D">
        <w:rPr>
          <w:rFonts w:asciiTheme="majorBidi" w:hAnsiTheme="majorBidi" w:cstheme="majorBidi"/>
          <w:bCs/>
          <w:sz w:val="24"/>
          <w:szCs w:val="24"/>
        </w:rPr>
        <w:t xml:space="preserve"> in Vi</w:t>
      </w:r>
      <w:r w:rsidR="00686554">
        <w:rPr>
          <w:rFonts w:asciiTheme="majorBidi" w:hAnsiTheme="majorBidi" w:cstheme="majorBidi"/>
          <w:bCs/>
          <w:sz w:val="24"/>
          <w:szCs w:val="24"/>
        </w:rPr>
        <w:t>etnam after the end of WW</w:t>
      </w:r>
      <w:r w:rsidRPr="001F1F5D">
        <w:rPr>
          <w:rFonts w:asciiTheme="majorBidi" w:hAnsiTheme="majorBidi" w:cstheme="majorBidi"/>
          <w:bCs/>
          <w:sz w:val="24"/>
          <w:szCs w:val="24"/>
        </w:rPr>
        <w:t xml:space="preserve"> II and the conclusion that </w:t>
      </w:r>
      <w:r w:rsidR="005D477E">
        <w:rPr>
          <w:rFonts w:asciiTheme="majorBidi" w:hAnsiTheme="majorBidi" w:cstheme="majorBidi"/>
          <w:bCs/>
          <w:sz w:val="24"/>
          <w:szCs w:val="24"/>
        </w:rPr>
        <w:t xml:space="preserve">the </w:t>
      </w:r>
      <w:r w:rsidRPr="005D477E">
        <w:rPr>
          <w:rFonts w:asciiTheme="majorBidi" w:hAnsiTheme="majorBidi" w:cstheme="majorBidi"/>
          <w:bCs/>
          <w:noProof/>
          <w:sz w:val="24"/>
          <w:szCs w:val="24"/>
        </w:rPr>
        <w:t>United</w:t>
      </w:r>
      <w:r w:rsidRPr="001F1F5D">
        <w:rPr>
          <w:rFonts w:asciiTheme="majorBidi" w:hAnsiTheme="majorBidi" w:cstheme="majorBidi"/>
          <w:bCs/>
          <w:sz w:val="24"/>
          <w:szCs w:val="24"/>
        </w:rPr>
        <w:t xml:space="preserve"> </w:t>
      </w:r>
      <w:r w:rsidRPr="005D477E">
        <w:rPr>
          <w:rFonts w:asciiTheme="majorBidi" w:hAnsiTheme="majorBidi" w:cstheme="majorBidi"/>
          <w:bCs/>
          <w:noProof/>
          <w:sz w:val="24"/>
          <w:szCs w:val="24"/>
        </w:rPr>
        <w:t>S</w:t>
      </w:r>
      <w:r w:rsidR="005D477E">
        <w:rPr>
          <w:rFonts w:asciiTheme="majorBidi" w:hAnsiTheme="majorBidi" w:cstheme="majorBidi"/>
          <w:bCs/>
          <w:noProof/>
          <w:sz w:val="24"/>
          <w:szCs w:val="24"/>
        </w:rPr>
        <w:t>t</w:t>
      </w:r>
      <w:r w:rsidRPr="005D477E">
        <w:rPr>
          <w:rFonts w:asciiTheme="majorBidi" w:hAnsiTheme="majorBidi" w:cstheme="majorBidi"/>
          <w:bCs/>
          <w:noProof/>
          <w:sz w:val="24"/>
          <w:szCs w:val="24"/>
        </w:rPr>
        <w:t>ates</w:t>
      </w:r>
      <w:r w:rsidRPr="001F1F5D">
        <w:rPr>
          <w:rFonts w:asciiTheme="majorBidi" w:hAnsiTheme="majorBidi" w:cstheme="majorBidi"/>
          <w:bCs/>
          <w:sz w:val="24"/>
          <w:szCs w:val="24"/>
        </w:rPr>
        <w:t xml:space="preserve"> faced as a result of this intervention. The paper also discusses the role Ho Chi Minh, Tonkin Gulf resolution (1965), 1968 TET offensive, anti-war demonstrations, and the early 1970s Paris Peace Talks. The research paper concludes with my opinion on </w:t>
      </w:r>
      <w:r w:rsidR="00686554">
        <w:rPr>
          <w:rFonts w:asciiTheme="majorBidi" w:hAnsiTheme="majorBidi" w:cstheme="majorBidi"/>
          <w:bCs/>
          <w:sz w:val="24"/>
          <w:szCs w:val="24"/>
        </w:rPr>
        <w:t>the involvement of US</w:t>
      </w:r>
      <w:r w:rsidRPr="001F1F5D">
        <w:rPr>
          <w:rFonts w:asciiTheme="majorBidi" w:hAnsiTheme="majorBidi" w:cstheme="majorBidi"/>
          <w:bCs/>
          <w:sz w:val="24"/>
          <w:szCs w:val="24"/>
        </w:rPr>
        <w:t xml:space="preserve"> in Vietnam.</w:t>
      </w:r>
    </w:p>
    <w:p w:rsidR="002F0436" w:rsidRPr="001F1F5D" w:rsidRDefault="001F1F5D" w:rsidP="001F1F5D">
      <w:pPr>
        <w:spacing w:line="480" w:lineRule="auto"/>
        <w:rPr>
          <w:rFonts w:asciiTheme="majorBidi" w:hAnsiTheme="majorBidi" w:cstheme="majorBidi"/>
          <w:b/>
          <w:sz w:val="24"/>
          <w:szCs w:val="24"/>
        </w:rPr>
      </w:pPr>
      <w:r w:rsidRPr="001F1F5D">
        <w:rPr>
          <w:rFonts w:asciiTheme="majorBidi" w:hAnsiTheme="majorBidi" w:cstheme="majorBidi"/>
          <w:b/>
          <w:sz w:val="24"/>
          <w:szCs w:val="24"/>
        </w:rPr>
        <w:t>Research</w:t>
      </w:r>
      <w:r w:rsidR="002F0436" w:rsidRPr="001F1F5D">
        <w:rPr>
          <w:rFonts w:asciiTheme="majorBidi" w:hAnsiTheme="majorBidi" w:cstheme="majorBidi"/>
          <w:b/>
          <w:sz w:val="24"/>
          <w:szCs w:val="24"/>
        </w:rPr>
        <w:t xml:space="preserve"> Statement</w:t>
      </w:r>
    </w:p>
    <w:p w:rsidR="001F1F5D" w:rsidRPr="001F1F5D" w:rsidRDefault="001F1F5D" w:rsidP="001F1F5D">
      <w:pPr>
        <w:spacing w:line="480" w:lineRule="auto"/>
        <w:ind w:firstLine="720"/>
        <w:rPr>
          <w:rFonts w:asciiTheme="majorBidi" w:hAnsiTheme="majorBidi" w:cstheme="majorBidi"/>
          <w:bCs/>
          <w:sz w:val="24"/>
          <w:szCs w:val="24"/>
        </w:rPr>
      </w:pPr>
      <w:r w:rsidRPr="001F1F5D">
        <w:rPr>
          <w:rFonts w:asciiTheme="majorBidi" w:hAnsiTheme="majorBidi" w:cstheme="majorBidi"/>
          <w:bCs/>
          <w:sz w:val="24"/>
          <w:szCs w:val="24"/>
        </w:rPr>
        <w:t xml:space="preserve">Trace America’s growing involvement in Vietnam </w:t>
      </w:r>
      <w:r w:rsidR="00686554">
        <w:rPr>
          <w:rFonts w:asciiTheme="majorBidi" w:hAnsiTheme="majorBidi" w:cstheme="majorBidi"/>
          <w:bCs/>
          <w:sz w:val="24"/>
          <w:szCs w:val="24"/>
        </w:rPr>
        <w:t>after the end of WW</w:t>
      </w:r>
      <w:r w:rsidRPr="001F1F5D">
        <w:rPr>
          <w:rFonts w:asciiTheme="majorBidi" w:hAnsiTheme="majorBidi" w:cstheme="majorBidi"/>
          <w:bCs/>
          <w:sz w:val="24"/>
          <w:szCs w:val="24"/>
        </w:rPr>
        <w:t xml:space="preserve"> II.</w:t>
      </w:r>
    </w:p>
    <w:p w:rsidR="002F0436" w:rsidRPr="001F1F5D" w:rsidRDefault="002F0436" w:rsidP="001F1F5D">
      <w:pPr>
        <w:spacing w:line="480" w:lineRule="auto"/>
        <w:rPr>
          <w:rFonts w:asciiTheme="majorBidi" w:hAnsiTheme="majorBidi" w:cstheme="majorBidi"/>
          <w:b/>
          <w:sz w:val="24"/>
          <w:szCs w:val="24"/>
        </w:rPr>
      </w:pPr>
      <w:r w:rsidRPr="001F1F5D">
        <w:rPr>
          <w:rFonts w:asciiTheme="majorBidi" w:hAnsiTheme="majorBidi" w:cstheme="majorBidi"/>
          <w:b/>
          <w:sz w:val="24"/>
          <w:szCs w:val="24"/>
        </w:rPr>
        <w:t>Literature Review</w:t>
      </w:r>
    </w:p>
    <w:p w:rsidR="001F1F5D" w:rsidRPr="001F1F5D" w:rsidRDefault="003615DA" w:rsidP="001F1F5D">
      <w:pPr>
        <w:pStyle w:val="NormalWeb"/>
        <w:shd w:val="clear" w:color="auto" w:fill="FFFFFF"/>
        <w:spacing w:before="0" w:beforeAutospacing="0" w:after="450" w:afterAutospacing="0" w:line="480" w:lineRule="auto"/>
        <w:ind w:firstLine="720"/>
        <w:rPr>
          <w:rFonts w:asciiTheme="majorBidi" w:hAnsiTheme="majorBidi" w:cstheme="majorBidi"/>
        </w:rPr>
      </w:pPr>
      <w:r w:rsidRPr="001F1F5D">
        <w:rPr>
          <w:rFonts w:asciiTheme="majorBidi" w:hAnsiTheme="majorBidi" w:cstheme="majorBidi"/>
        </w:rPr>
        <w:t>T</w:t>
      </w:r>
      <w:r w:rsidR="00E65A39" w:rsidRPr="001F1F5D">
        <w:rPr>
          <w:rFonts w:asciiTheme="majorBidi" w:hAnsiTheme="majorBidi" w:cstheme="majorBidi"/>
        </w:rPr>
        <w:t>he landing of 6 June 1944 and the liberation of Paris on 25 August seem to mark</w:t>
      </w:r>
      <w:r w:rsidR="00686554">
        <w:rPr>
          <w:rFonts w:asciiTheme="majorBidi" w:hAnsiTheme="majorBidi" w:cstheme="majorBidi"/>
        </w:rPr>
        <w:t xml:space="preserve"> the end of the </w:t>
      </w:r>
      <w:r w:rsidR="00686554">
        <w:rPr>
          <w:rFonts w:asciiTheme="majorBidi" w:hAnsiTheme="majorBidi" w:cstheme="majorBidi"/>
          <w:bCs/>
        </w:rPr>
        <w:t>WW</w:t>
      </w:r>
      <w:r w:rsidR="00686554" w:rsidRPr="001F1F5D">
        <w:rPr>
          <w:rFonts w:asciiTheme="majorBidi" w:hAnsiTheme="majorBidi" w:cstheme="majorBidi"/>
          <w:bCs/>
        </w:rPr>
        <w:t xml:space="preserve"> II</w:t>
      </w:r>
      <w:r w:rsidR="00E65A39" w:rsidRPr="001F1F5D">
        <w:rPr>
          <w:rFonts w:asciiTheme="majorBidi" w:hAnsiTheme="majorBidi" w:cstheme="majorBidi"/>
        </w:rPr>
        <w:t>. </w:t>
      </w:r>
      <w:r w:rsidRPr="001F1F5D">
        <w:rPr>
          <w:rFonts w:asciiTheme="majorBidi" w:hAnsiTheme="majorBidi" w:cstheme="majorBidi"/>
        </w:rPr>
        <w:t>It took</w:t>
      </w:r>
      <w:r w:rsidR="00E65A39" w:rsidRPr="001F1F5D">
        <w:rPr>
          <w:rFonts w:asciiTheme="majorBidi" w:hAnsiTheme="majorBidi" w:cstheme="majorBidi"/>
        </w:rPr>
        <w:t xml:space="preserve"> another eight months bef</w:t>
      </w:r>
      <w:r w:rsidRPr="001F1F5D">
        <w:rPr>
          <w:rFonts w:asciiTheme="majorBidi" w:hAnsiTheme="majorBidi" w:cstheme="majorBidi"/>
        </w:rPr>
        <w:t>ore the conflict officially ended</w:t>
      </w:r>
      <w:r w:rsidR="00E65A39" w:rsidRPr="001F1F5D">
        <w:rPr>
          <w:rFonts w:asciiTheme="majorBidi" w:hAnsiTheme="majorBidi" w:cstheme="majorBidi"/>
        </w:rPr>
        <w:t xml:space="preserve"> in Europe with the unconditional surrender of Nazi Germany</w:t>
      </w:r>
      <w:r w:rsidR="002F0436" w:rsidRPr="001F1F5D">
        <w:rPr>
          <w:rFonts w:asciiTheme="majorBidi" w:hAnsiTheme="majorBidi" w:cstheme="majorBidi"/>
        </w:rPr>
        <w:t>.</w:t>
      </w:r>
      <w:r w:rsidR="002C743A" w:rsidRPr="001F1F5D">
        <w:rPr>
          <w:rFonts w:asciiTheme="majorBidi" w:hAnsiTheme="majorBidi" w:cstheme="majorBidi"/>
        </w:rPr>
        <w:t xml:space="preserve"> In the two world wars, especially after World War II, the United States used its superior political system to gradually develop its superpower economy, becoming the number one power in the world. Especially after the disintegration of the USSR, the US showed its absolute strength in the world and </w:t>
      </w:r>
      <w:r w:rsidR="001F1F5D" w:rsidRPr="001F1F5D">
        <w:rPr>
          <w:rFonts w:asciiTheme="majorBidi" w:hAnsiTheme="majorBidi" w:cstheme="majorBidi"/>
        </w:rPr>
        <w:t>intervened</w:t>
      </w:r>
      <w:r w:rsidR="002C743A" w:rsidRPr="001F1F5D">
        <w:rPr>
          <w:rFonts w:asciiTheme="majorBidi" w:hAnsiTheme="majorBidi" w:cstheme="majorBidi"/>
        </w:rPr>
        <w:t xml:space="preserve"> in Vietnam</w:t>
      </w:r>
      <w:r w:rsidR="00A64E70">
        <w:rPr>
          <w:rFonts w:asciiTheme="majorBidi" w:hAnsiTheme="majorBidi" w:cstheme="majorBidi"/>
        </w:rPr>
        <w:t xml:space="preserve"> (</w:t>
      </w:r>
      <w:r w:rsidR="00686554">
        <w:rPr>
          <w:rFonts w:asciiTheme="majorBidi" w:hAnsiTheme="majorBidi" w:cstheme="majorBidi"/>
        </w:rPr>
        <w:t>“</w:t>
      </w:r>
      <w:r w:rsidR="00A64E70" w:rsidRPr="001F1F5D">
        <w:rPr>
          <w:rFonts w:asciiTheme="majorBidi" w:hAnsiTheme="majorBidi" w:cstheme="majorBidi"/>
        </w:rPr>
        <w:t>T</w:t>
      </w:r>
      <w:r w:rsidR="00A64E70">
        <w:rPr>
          <w:rFonts w:asciiTheme="majorBidi" w:hAnsiTheme="majorBidi" w:cstheme="majorBidi"/>
        </w:rPr>
        <w:t>he End of the Second World War</w:t>
      </w:r>
      <w:r w:rsidR="00686554">
        <w:rPr>
          <w:rFonts w:asciiTheme="majorBidi" w:hAnsiTheme="majorBidi" w:cstheme="majorBidi"/>
        </w:rPr>
        <w:t>”</w:t>
      </w:r>
      <w:r w:rsidR="00A64E70">
        <w:rPr>
          <w:rFonts w:asciiTheme="majorBidi" w:hAnsiTheme="majorBidi" w:cstheme="majorBidi"/>
        </w:rPr>
        <w:t xml:space="preserve">, </w:t>
      </w:r>
      <w:r w:rsidR="00A64E70" w:rsidRPr="00686554">
        <w:rPr>
          <w:rFonts w:asciiTheme="majorBidi" w:hAnsiTheme="majorBidi" w:cstheme="majorBidi"/>
        </w:rPr>
        <w:t>1945)</w:t>
      </w:r>
      <w:r w:rsidR="002C743A" w:rsidRPr="001F1F5D">
        <w:rPr>
          <w:rFonts w:asciiTheme="majorBidi" w:hAnsiTheme="majorBidi" w:cstheme="majorBidi"/>
        </w:rPr>
        <w:t>.</w:t>
      </w:r>
    </w:p>
    <w:p w:rsidR="00181132" w:rsidRPr="001F1F5D" w:rsidRDefault="00181132" w:rsidP="001F1F5D">
      <w:pPr>
        <w:pStyle w:val="NormalWeb"/>
        <w:shd w:val="clear" w:color="auto" w:fill="FFFFFF"/>
        <w:spacing w:before="0" w:beforeAutospacing="0" w:after="450" w:afterAutospacing="0" w:line="480" w:lineRule="auto"/>
        <w:ind w:firstLine="720"/>
        <w:rPr>
          <w:rFonts w:asciiTheme="majorBidi" w:hAnsiTheme="majorBidi" w:cstheme="majorBidi"/>
        </w:rPr>
      </w:pPr>
      <w:r w:rsidRPr="001F1F5D">
        <w:rPr>
          <w:rFonts w:asciiTheme="majorBidi" w:hAnsiTheme="majorBidi" w:cstheme="majorBidi"/>
          <w:bdr w:val="none" w:sz="0" w:space="0" w:color="auto" w:frame="1"/>
          <w:shd w:val="clear" w:color="auto" w:fill="FFFFFF"/>
        </w:rPr>
        <w:t>American involvement</w:t>
      </w:r>
      <w:r w:rsidR="002F0436" w:rsidRPr="001F1F5D">
        <w:rPr>
          <w:rFonts w:asciiTheme="majorBidi" w:hAnsiTheme="majorBidi" w:cstheme="majorBidi"/>
          <w:bdr w:val="none" w:sz="0" w:space="0" w:color="auto" w:frame="1"/>
          <w:shd w:val="clear" w:color="auto" w:fill="FFFFFF"/>
        </w:rPr>
        <w:t xml:space="preserve"> in Vietnam</w:t>
      </w:r>
      <w:r w:rsidRPr="001F1F5D">
        <w:rPr>
          <w:rFonts w:asciiTheme="majorBidi" w:hAnsiTheme="majorBidi" w:cstheme="majorBidi"/>
          <w:bdr w:val="none" w:sz="0" w:space="0" w:color="auto" w:frame="1"/>
          <w:shd w:val="clear" w:color="auto" w:fill="FFFFFF"/>
        </w:rPr>
        <w:t xml:space="preserve"> dates back to the early 1950s when they supported France's </w:t>
      </w:r>
      <w:r w:rsidR="00686554" w:rsidRPr="001F1F5D">
        <w:rPr>
          <w:rFonts w:asciiTheme="majorBidi" w:hAnsiTheme="majorBidi" w:cstheme="majorBidi"/>
          <w:bdr w:val="none" w:sz="0" w:space="0" w:color="auto" w:frame="1"/>
          <w:shd w:val="clear" w:color="auto" w:fill="FFFFFF"/>
        </w:rPr>
        <w:t>efforts</w:t>
      </w:r>
      <w:r w:rsidRPr="001F1F5D">
        <w:rPr>
          <w:rFonts w:asciiTheme="majorBidi" w:hAnsiTheme="majorBidi" w:cstheme="majorBidi"/>
          <w:bdr w:val="none" w:sz="0" w:space="0" w:color="auto" w:frame="1"/>
          <w:shd w:val="clear" w:color="auto" w:fill="FFFFFF"/>
        </w:rPr>
        <w:t xml:space="preserve"> to </w:t>
      </w:r>
      <w:r w:rsidR="00686554" w:rsidRPr="001F1F5D">
        <w:rPr>
          <w:rFonts w:asciiTheme="majorBidi" w:hAnsiTheme="majorBidi" w:cstheme="majorBidi"/>
          <w:bdr w:val="none" w:sz="0" w:space="0" w:color="auto" w:frame="1"/>
          <w:shd w:val="clear" w:color="auto" w:fill="FFFFFF"/>
        </w:rPr>
        <w:t>keep</w:t>
      </w:r>
      <w:r w:rsidRPr="001F1F5D">
        <w:rPr>
          <w:rFonts w:asciiTheme="majorBidi" w:hAnsiTheme="majorBidi" w:cstheme="majorBidi"/>
          <w:bdr w:val="none" w:sz="0" w:space="0" w:color="auto" w:frame="1"/>
          <w:shd w:val="clear" w:color="auto" w:fill="FFFFFF"/>
        </w:rPr>
        <w:t xml:space="preserve"> its colonial presence in Indo</w:t>
      </w:r>
      <w:r w:rsidR="002F0436" w:rsidRPr="001F1F5D">
        <w:rPr>
          <w:rFonts w:asciiTheme="majorBidi" w:hAnsiTheme="majorBidi" w:cstheme="majorBidi"/>
          <w:bdr w:val="none" w:sz="0" w:space="0" w:color="auto" w:frame="1"/>
          <w:shd w:val="clear" w:color="auto" w:fill="FFFFFF"/>
        </w:rPr>
        <w:t>-</w:t>
      </w:r>
      <w:r w:rsidRPr="001F1F5D">
        <w:rPr>
          <w:rFonts w:asciiTheme="majorBidi" w:hAnsiTheme="majorBidi" w:cstheme="majorBidi"/>
          <w:bdr w:val="none" w:sz="0" w:space="0" w:color="auto" w:frame="1"/>
          <w:shd w:val="clear" w:color="auto" w:fill="FFFFFF"/>
        </w:rPr>
        <w:t xml:space="preserve">china in the face of the Vietminh's communist forces. The French defeat at </w:t>
      </w:r>
      <w:proofErr w:type="spellStart"/>
      <w:r w:rsidRPr="001F1F5D">
        <w:rPr>
          <w:rFonts w:asciiTheme="majorBidi" w:hAnsiTheme="majorBidi" w:cstheme="majorBidi"/>
          <w:bdr w:val="none" w:sz="0" w:space="0" w:color="auto" w:frame="1"/>
          <w:shd w:val="clear" w:color="auto" w:fill="FFFFFF"/>
        </w:rPr>
        <w:t>Dien</w:t>
      </w:r>
      <w:proofErr w:type="spellEnd"/>
      <w:r w:rsidRPr="001F1F5D">
        <w:rPr>
          <w:rFonts w:asciiTheme="majorBidi" w:hAnsiTheme="majorBidi" w:cstheme="majorBidi"/>
          <w:bdr w:val="none" w:sz="0" w:space="0" w:color="auto" w:frame="1"/>
          <w:shd w:val="clear" w:color="auto" w:fill="FFFFFF"/>
        </w:rPr>
        <w:t xml:space="preserve"> Bien </w:t>
      </w:r>
      <w:proofErr w:type="spellStart"/>
      <w:r w:rsidRPr="001F1F5D">
        <w:rPr>
          <w:rFonts w:asciiTheme="majorBidi" w:hAnsiTheme="majorBidi" w:cstheme="majorBidi"/>
          <w:bdr w:val="none" w:sz="0" w:space="0" w:color="auto" w:frame="1"/>
          <w:shd w:val="clear" w:color="auto" w:fill="FFFFFF"/>
        </w:rPr>
        <w:t>Phu</w:t>
      </w:r>
      <w:proofErr w:type="spellEnd"/>
      <w:r w:rsidRPr="001F1F5D">
        <w:rPr>
          <w:rFonts w:asciiTheme="majorBidi" w:hAnsiTheme="majorBidi" w:cstheme="majorBidi"/>
          <w:bdr w:val="none" w:sz="0" w:space="0" w:color="auto" w:frame="1"/>
          <w:shd w:val="clear" w:color="auto" w:fill="FFFFFF"/>
        </w:rPr>
        <w:t xml:space="preserve"> and the Geneva Accords of 1954, which consecrated the partition of Vietnam into two, led Washington to turn its support to the anti-communist regime of </w:t>
      </w:r>
      <w:r w:rsidRPr="005D477E">
        <w:rPr>
          <w:rFonts w:asciiTheme="majorBidi" w:hAnsiTheme="majorBidi" w:cstheme="majorBidi"/>
          <w:noProof/>
          <w:bdr w:val="none" w:sz="0" w:space="0" w:color="auto" w:frame="1"/>
          <w:shd w:val="clear" w:color="auto" w:fill="FFFFFF"/>
        </w:rPr>
        <w:t>Vgo</w:t>
      </w:r>
      <w:r w:rsidRPr="001F1F5D">
        <w:rPr>
          <w:rFonts w:asciiTheme="majorBidi" w:hAnsiTheme="majorBidi" w:cstheme="majorBidi"/>
          <w:bdr w:val="none" w:sz="0" w:space="0" w:color="auto" w:frame="1"/>
          <w:shd w:val="clear" w:color="auto" w:fill="FFFFFF"/>
        </w:rPr>
        <w:t xml:space="preserve"> </w:t>
      </w:r>
      <w:proofErr w:type="spellStart"/>
      <w:r w:rsidRPr="001F1F5D">
        <w:rPr>
          <w:rFonts w:asciiTheme="majorBidi" w:hAnsiTheme="majorBidi" w:cstheme="majorBidi"/>
          <w:bdr w:val="none" w:sz="0" w:space="0" w:color="auto" w:frame="1"/>
          <w:shd w:val="clear" w:color="auto" w:fill="FFFFFF"/>
        </w:rPr>
        <w:t>Dinh</w:t>
      </w:r>
      <w:proofErr w:type="spellEnd"/>
      <w:r w:rsidRPr="001F1F5D">
        <w:rPr>
          <w:rFonts w:asciiTheme="majorBidi" w:hAnsiTheme="majorBidi" w:cstheme="majorBidi"/>
          <w:bdr w:val="none" w:sz="0" w:space="0" w:color="auto" w:frame="1"/>
          <w:shd w:val="clear" w:color="auto" w:fill="FFFFFF"/>
        </w:rPr>
        <w:t xml:space="preserve"> Diem in South Vietnam, which faced Vietnam from Communist </w:t>
      </w:r>
      <w:r w:rsidRPr="001F1F5D">
        <w:rPr>
          <w:rFonts w:asciiTheme="majorBidi" w:hAnsiTheme="majorBidi" w:cstheme="majorBidi"/>
          <w:bdr w:val="none" w:sz="0" w:space="0" w:color="auto" w:frame="1"/>
          <w:shd w:val="clear" w:color="auto" w:fill="FFFFFF"/>
        </w:rPr>
        <w:lastRenderedPageBreak/>
        <w:t>North, the latter supported by the USSR and China. From this moment it can be said that the American stage of the Vi</w:t>
      </w:r>
      <w:r w:rsidR="002F0436" w:rsidRPr="001F1F5D">
        <w:rPr>
          <w:rFonts w:asciiTheme="majorBidi" w:hAnsiTheme="majorBidi" w:cstheme="majorBidi"/>
          <w:bdr w:val="none" w:sz="0" w:space="0" w:color="auto" w:frame="1"/>
          <w:shd w:val="clear" w:color="auto" w:fill="FFFFFF"/>
        </w:rPr>
        <w:t>etnam War begins. This period was</w:t>
      </w:r>
      <w:r w:rsidRPr="001F1F5D">
        <w:rPr>
          <w:rFonts w:asciiTheme="majorBidi" w:hAnsiTheme="majorBidi" w:cstheme="majorBidi"/>
          <w:bdr w:val="none" w:sz="0" w:space="0" w:color="auto" w:frame="1"/>
          <w:shd w:val="clear" w:color="auto" w:fill="FFFFFF"/>
        </w:rPr>
        <w:t xml:space="preserve"> constituted by different phases, which can be distinguished from the different approaches that the North American governments had before the war</w:t>
      </w:r>
      <w:r w:rsidR="00221342">
        <w:rPr>
          <w:rFonts w:asciiTheme="majorBidi" w:hAnsiTheme="majorBidi" w:cstheme="majorBidi"/>
          <w:bdr w:val="none" w:sz="0" w:space="0" w:color="auto" w:frame="1"/>
          <w:shd w:val="clear" w:color="auto" w:fill="FFFFFF"/>
        </w:rPr>
        <w:t xml:space="preserve"> (</w:t>
      </w:r>
      <w:proofErr w:type="spellStart"/>
      <w:r w:rsidR="00221342">
        <w:rPr>
          <w:rFonts w:asciiTheme="majorBidi" w:hAnsiTheme="majorBidi" w:cstheme="majorBidi"/>
        </w:rPr>
        <w:t>Llewelyn</w:t>
      </w:r>
      <w:proofErr w:type="spellEnd"/>
      <w:r w:rsidR="00221342">
        <w:rPr>
          <w:rFonts w:asciiTheme="majorBidi" w:hAnsiTheme="majorBidi" w:cstheme="majorBidi"/>
        </w:rPr>
        <w:t xml:space="preserve">, </w:t>
      </w:r>
      <w:r w:rsidR="00221342" w:rsidRPr="001F1F5D">
        <w:rPr>
          <w:rFonts w:asciiTheme="majorBidi" w:hAnsiTheme="majorBidi" w:cstheme="majorBidi"/>
        </w:rPr>
        <w:t>2009</w:t>
      </w:r>
      <w:r w:rsidR="00221342">
        <w:rPr>
          <w:rFonts w:asciiTheme="majorBidi" w:hAnsiTheme="majorBidi" w:cstheme="majorBidi"/>
        </w:rPr>
        <w:t>)</w:t>
      </w:r>
      <w:r w:rsidRPr="001F1F5D">
        <w:rPr>
          <w:rFonts w:asciiTheme="majorBidi" w:hAnsiTheme="majorBidi" w:cstheme="majorBidi"/>
          <w:bdr w:val="none" w:sz="0" w:space="0" w:color="auto" w:frame="1"/>
          <w:shd w:val="clear" w:color="auto" w:fill="FFFFFF"/>
        </w:rPr>
        <w:t>. </w:t>
      </w:r>
    </w:p>
    <w:p w:rsidR="000F3555" w:rsidRPr="001F1F5D" w:rsidRDefault="000F3555" w:rsidP="001F1F5D">
      <w:pPr>
        <w:spacing w:line="480" w:lineRule="auto"/>
        <w:ind w:firstLine="720"/>
        <w:rPr>
          <w:rFonts w:asciiTheme="majorBidi" w:hAnsiTheme="majorBidi" w:cstheme="majorBidi"/>
          <w:bCs/>
          <w:sz w:val="24"/>
          <w:szCs w:val="24"/>
        </w:rPr>
      </w:pPr>
      <w:r w:rsidRPr="001F1F5D">
        <w:rPr>
          <w:rFonts w:asciiTheme="majorBidi" w:hAnsiTheme="majorBidi" w:cstheme="majorBidi"/>
          <w:bCs/>
          <w:sz w:val="24"/>
          <w:szCs w:val="24"/>
        </w:rPr>
        <w:t xml:space="preserve">The Vietnam </w:t>
      </w:r>
      <w:r w:rsidR="00D06037" w:rsidRPr="001F1F5D">
        <w:rPr>
          <w:rFonts w:asciiTheme="majorBidi" w:hAnsiTheme="majorBidi" w:cstheme="majorBidi"/>
          <w:bCs/>
          <w:sz w:val="24"/>
          <w:szCs w:val="24"/>
        </w:rPr>
        <w:t>War</w:t>
      </w:r>
      <w:r w:rsidRPr="001F1F5D">
        <w:rPr>
          <w:rFonts w:asciiTheme="majorBidi" w:hAnsiTheme="majorBidi" w:cstheme="majorBidi"/>
          <w:bCs/>
          <w:sz w:val="24"/>
          <w:szCs w:val="24"/>
        </w:rPr>
        <w:t>, also known in the United States as "Second Indo</w:t>
      </w:r>
      <w:r w:rsidR="002F0436" w:rsidRPr="001F1F5D">
        <w:rPr>
          <w:rFonts w:asciiTheme="majorBidi" w:hAnsiTheme="majorBidi" w:cstheme="majorBidi"/>
          <w:bCs/>
          <w:sz w:val="24"/>
          <w:szCs w:val="24"/>
        </w:rPr>
        <w:t>-</w:t>
      </w:r>
      <w:r w:rsidRPr="001F1F5D">
        <w:rPr>
          <w:rFonts w:asciiTheme="majorBidi" w:hAnsiTheme="majorBidi" w:cstheme="majorBidi"/>
          <w:bCs/>
          <w:sz w:val="24"/>
          <w:szCs w:val="24"/>
        </w:rPr>
        <w:t>china War", is a long and deadly conflict, a real civil war, which bloodied the former French Indochina, formed of Vietnam, Laos</w:t>
      </w:r>
      <w:r w:rsidR="005D477E">
        <w:rPr>
          <w:rFonts w:asciiTheme="majorBidi" w:hAnsiTheme="majorBidi" w:cstheme="majorBidi"/>
          <w:bCs/>
          <w:sz w:val="24"/>
          <w:szCs w:val="24"/>
        </w:rPr>
        <w:t>,</w:t>
      </w:r>
      <w:r w:rsidRPr="001F1F5D">
        <w:rPr>
          <w:rFonts w:asciiTheme="majorBidi" w:hAnsiTheme="majorBidi" w:cstheme="majorBidi"/>
          <w:bCs/>
          <w:sz w:val="24"/>
          <w:szCs w:val="24"/>
        </w:rPr>
        <w:t xml:space="preserve"> </w:t>
      </w:r>
      <w:r w:rsidRPr="005D477E">
        <w:rPr>
          <w:rFonts w:asciiTheme="majorBidi" w:hAnsiTheme="majorBidi" w:cstheme="majorBidi"/>
          <w:bCs/>
          <w:noProof/>
          <w:sz w:val="24"/>
          <w:szCs w:val="24"/>
        </w:rPr>
        <w:t>and</w:t>
      </w:r>
      <w:r w:rsidRPr="001F1F5D">
        <w:rPr>
          <w:rFonts w:asciiTheme="majorBidi" w:hAnsiTheme="majorBidi" w:cstheme="majorBidi"/>
          <w:bCs/>
          <w:sz w:val="24"/>
          <w:szCs w:val="24"/>
        </w:rPr>
        <w:t xml:space="preserve"> Cambodia. In Vietnam, the war spread from September 26, 1959, date of the first armed action of the Vietcong against the South Vietnamese government, to April 30, 1975, </w:t>
      </w:r>
      <w:r w:rsidR="005D477E">
        <w:rPr>
          <w:rFonts w:asciiTheme="majorBidi" w:hAnsiTheme="majorBidi" w:cstheme="majorBidi"/>
          <w:bCs/>
          <w:sz w:val="24"/>
          <w:szCs w:val="24"/>
        </w:rPr>
        <w:t xml:space="preserve">the </w:t>
      </w:r>
      <w:r w:rsidRPr="005D477E">
        <w:rPr>
          <w:rFonts w:asciiTheme="majorBidi" w:hAnsiTheme="majorBidi" w:cstheme="majorBidi"/>
          <w:bCs/>
          <w:noProof/>
          <w:sz w:val="24"/>
          <w:szCs w:val="24"/>
        </w:rPr>
        <w:t>day</w:t>
      </w:r>
      <w:r w:rsidRPr="001F1F5D">
        <w:rPr>
          <w:rFonts w:asciiTheme="majorBidi" w:hAnsiTheme="majorBidi" w:cstheme="majorBidi"/>
          <w:bCs/>
          <w:sz w:val="24"/>
          <w:szCs w:val="24"/>
        </w:rPr>
        <w:t xml:space="preserve"> of the fall of Saigon and the end of the nationalist regime of Nguyen Van </w:t>
      </w:r>
      <w:r w:rsidRPr="005D477E">
        <w:rPr>
          <w:rFonts w:asciiTheme="majorBidi" w:hAnsiTheme="majorBidi" w:cstheme="majorBidi"/>
          <w:bCs/>
          <w:noProof/>
          <w:sz w:val="24"/>
          <w:szCs w:val="24"/>
        </w:rPr>
        <w:t>Thieu.</w:t>
      </w:r>
    </w:p>
    <w:p w:rsidR="000F3555" w:rsidRPr="001F1F5D" w:rsidRDefault="002C743A" w:rsidP="001F1F5D">
      <w:pPr>
        <w:spacing w:line="480" w:lineRule="auto"/>
        <w:ind w:firstLine="720"/>
        <w:rPr>
          <w:rFonts w:asciiTheme="majorBidi" w:hAnsiTheme="majorBidi" w:cstheme="majorBidi"/>
          <w:sz w:val="24"/>
          <w:szCs w:val="24"/>
          <w:shd w:val="clear" w:color="auto" w:fill="FFFFFF"/>
        </w:rPr>
      </w:pPr>
      <w:r w:rsidRPr="001F1F5D">
        <w:rPr>
          <w:rFonts w:asciiTheme="majorBidi" w:hAnsiTheme="majorBidi" w:cstheme="majorBidi"/>
          <w:sz w:val="24"/>
          <w:szCs w:val="24"/>
          <w:shd w:val="clear" w:color="auto" w:fill="FFFFFF"/>
        </w:rPr>
        <w:t>By 1968, the United States had brought 468,000 troops to Vietnam, with some 30,000 soldiers killed in action. President Johnson, who has faced many protests from anti-Vietnam warriors, withdraws from the race ahead of the presidential election that year.</w:t>
      </w:r>
      <w:r w:rsidR="001F1F5D" w:rsidRPr="001F1F5D">
        <w:rPr>
          <w:rFonts w:asciiTheme="majorBidi" w:hAnsiTheme="majorBidi" w:cstheme="majorBidi"/>
          <w:sz w:val="24"/>
          <w:szCs w:val="24"/>
          <w:shd w:val="clear" w:color="auto" w:fill="FFFFFF"/>
        </w:rPr>
        <w:t xml:space="preserve"> </w:t>
      </w:r>
      <w:r w:rsidR="000F3555" w:rsidRPr="001F1F5D">
        <w:rPr>
          <w:rFonts w:asciiTheme="majorBidi" w:hAnsiTheme="majorBidi" w:cstheme="majorBidi"/>
          <w:sz w:val="24"/>
          <w:szCs w:val="24"/>
        </w:rPr>
        <w:t>The first US military "advisers" landed in South Vietnam since the creation of the South Vietnamese Army (ARVN) in October 1955, but it will be ten years before Lyndon B. Johnson engages massively the combat units of the United Stat</w:t>
      </w:r>
      <w:r w:rsidR="00D06037" w:rsidRPr="001F1F5D">
        <w:rPr>
          <w:rFonts w:asciiTheme="majorBidi" w:hAnsiTheme="majorBidi" w:cstheme="majorBidi"/>
          <w:sz w:val="24"/>
          <w:szCs w:val="24"/>
        </w:rPr>
        <w:t>es. The TET</w:t>
      </w:r>
      <w:r w:rsidR="000F3555" w:rsidRPr="001F1F5D">
        <w:rPr>
          <w:rFonts w:asciiTheme="majorBidi" w:hAnsiTheme="majorBidi" w:cstheme="majorBidi"/>
          <w:sz w:val="24"/>
          <w:szCs w:val="24"/>
        </w:rPr>
        <w:t xml:space="preserve"> Communist offensive, launched in late January and February 1968, psychologically marks the turning point of the Vietnam War</w:t>
      </w:r>
      <w:r w:rsidR="00A64E70">
        <w:rPr>
          <w:rFonts w:asciiTheme="majorBidi" w:hAnsiTheme="majorBidi" w:cstheme="majorBidi"/>
          <w:sz w:val="24"/>
          <w:szCs w:val="24"/>
        </w:rPr>
        <w:t xml:space="preserve"> (Schreiber, </w:t>
      </w:r>
      <w:r w:rsidR="00A64E70" w:rsidRPr="001F1F5D">
        <w:rPr>
          <w:rFonts w:asciiTheme="majorBidi" w:hAnsiTheme="majorBidi" w:cstheme="majorBidi"/>
          <w:sz w:val="24"/>
          <w:szCs w:val="24"/>
        </w:rPr>
        <w:t>1976).</w:t>
      </w:r>
      <w:r w:rsidR="000F3555" w:rsidRPr="001F1F5D">
        <w:rPr>
          <w:rFonts w:asciiTheme="majorBidi" w:hAnsiTheme="majorBidi" w:cstheme="majorBidi"/>
          <w:sz w:val="24"/>
          <w:szCs w:val="24"/>
        </w:rPr>
        <w:t xml:space="preserve"> Although in the end, the Vietcong guerrilla and the units of the North Vietnamese Army (ANV) involved come out virtually destroyed, this large-scale attack completely surprises the US military and causes a terrible shock wave in the press and the public opinion in the United States. Thus the administration of President Richard Nixon, seeking a diplomatic solution to get out of this "quagmire", begins the same year peace talks with North Vietnam. 1969 marks the </w:t>
      </w:r>
      <w:r w:rsidR="000F3555" w:rsidRPr="001F1F5D">
        <w:rPr>
          <w:rFonts w:asciiTheme="majorBidi" w:hAnsiTheme="majorBidi" w:cstheme="majorBidi"/>
          <w:sz w:val="24"/>
          <w:szCs w:val="24"/>
        </w:rPr>
        <w:lastRenderedPageBreak/>
        <w:t>beginning of the military withdrawal and the "</w:t>
      </w:r>
      <w:proofErr w:type="spellStart"/>
      <w:r w:rsidR="000F3555" w:rsidRPr="001F1F5D">
        <w:rPr>
          <w:rFonts w:asciiTheme="majorBidi" w:hAnsiTheme="majorBidi" w:cstheme="majorBidi"/>
          <w:sz w:val="24"/>
          <w:szCs w:val="24"/>
        </w:rPr>
        <w:t>Vietnamization</w:t>
      </w:r>
      <w:proofErr w:type="spellEnd"/>
      <w:r w:rsidR="000F3555" w:rsidRPr="001F1F5D">
        <w:rPr>
          <w:rFonts w:asciiTheme="majorBidi" w:hAnsiTheme="majorBidi" w:cstheme="majorBidi"/>
          <w:sz w:val="24"/>
          <w:szCs w:val="24"/>
        </w:rPr>
        <w:t xml:space="preserve"> of the conflict". The last American fighters leave South Vi</w:t>
      </w:r>
      <w:r w:rsidR="00D06037" w:rsidRPr="001F1F5D">
        <w:rPr>
          <w:rFonts w:asciiTheme="majorBidi" w:hAnsiTheme="majorBidi" w:cstheme="majorBidi"/>
          <w:sz w:val="24"/>
          <w:szCs w:val="24"/>
        </w:rPr>
        <w:t>etnam at the end of March 1973</w:t>
      </w:r>
      <w:r w:rsidR="00221342">
        <w:rPr>
          <w:rFonts w:asciiTheme="majorBidi" w:hAnsiTheme="majorBidi" w:cstheme="majorBidi"/>
          <w:sz w:val="24"/>
          <w:szCs w:val="24"/>
        </w:rPr>
        <w:t xml:space="preserve"> (</w:t>
      </w:r>
      <w:proofErr w:type="spellStart"/>
      <w:r w:rsidR="00221342">
        <w:rPr>
          <w:rFonts w:asciiTheme="majorBidi" w:hAnsiTheme="majorBidi" w:cstheme="majorBidi"/>
          <w:sz w:val="24"/>
          <w:szCs w:val="24"/>
        </w:rPr>
        <w:t>Colhoun</w:t>
      </w:r>
      <w:proofErr w:type="spellEnd"/>
      <w:r w:rsidR="00221342">
        <w:rPr>
          <w:rFonts w:asciiTheme="majorBidi" w:hAnsiTheme="majorBidi" w:cstheme="majorBidi"/>
          <w:sz w:val="24"/>
          <w:szCs w:val="24"/>
        </w:rPr>
        <w:t xml:space="preserve">, </w:t>
      </w:r>
      <w:r w:rsidR="00221342" w:rsidRPr="001F1F5D">
        <w:rPr>
          <w:rFonts w:asciiTheme="majorBidi" w:hAnsiTheme="majorBidi" w:cstheme="majorBidi"/>
          <w:sz w:val="24"/>
          <w:szCs w:val="24"/>
        </w:rPr>
        <w:t>1979</w:t>
      </w:r>
      <w:r w:rsidR="00221342">
        <w:rPr>
          <w:rFonts w:asciiTheme="majorBidi" w:hAnsiTheme="majorBidi" w:cstheme="majorBidi"/>
          <w:sz w:val="24"/>
          <w:szCs w:val="24"/>
        </w:rPr>
        <w:t>)</w:t>
      </w:r>
      <w:r w:rsidR="00D06037" w:rsidRPr="001F1F5D">
        <w:rPr>
          <w:rFonts w:asciiTheme="majorBidi" w:hAnsiTheme="majorBidi" w:cstheme="majorBidi"/>
          <w:sz w:val="24"/>
          <w:szCs w:val="24"/>
        </w:rPr>
        <w:t>.</w:t>
      </w:r>
    </w:p>
    <w:p w:rsidR="00416E80" w:rsidRPr="001F1F5D" w:rsidRDefault="00416E80" w:rsidP="001F1F5D">
      <w:pPr>
        <w:spacing w:line="480" w:lineRule="auto"/>
        <w:ind w:firstLine="720"/>
        <w:rPr>
          <w:rFonts w:asciiTheme="majorBidi" w:hAnsiTheme="majorBidi" w:cstheme="majorBidi"/>
          <w:sz w:val="24"/>
          <w:szCs w:val="24"/>
        </w:rPr>
      </w:pPr>
      <w:r w:rsidRPr="001F1F5D">
        <w:rPr>
          <w:rFonts w:asciiTheme="majorBidi" w:hAnsiTheme="majorBidi" w:cstheme="majorBidi"/>
          <w:sz w:val="24"/>
          <w:szCs w:val="24"/>
        </w:rPr>
        <w:t>The pacifist protested against the intervention of the United States in the Vietnam War (1963-1973), together with the fight for civil rights (the marches of Luther King in 1963) and the hippie movement. The increasingly broad and heterogeneous movement cracked the moral order of American society established after the Second World War. The demonstrations against the war, first organized by small associations and parties of the left and later by pacifist associations, grew gradually, in 1967 they reached their highest point, later they came up against reality in the protests of Chicago, in August 1968, during the Democratic convention. A year later, more than half a million people went to Washington for the largest anti-war demonstration in the history of the United States</w:t>
      </w:r>
      <w:r w:rsidR="00A64E70">
        <w:rPr>
          <w:rFonts w:asciiTheme="majorBidi" w:hAnsiTheme="majorBidi" w:cstheme="majorBidi"/>
          <w:sz w:val="24"/>
          <w:szCs w:val="24"/>
        </w:rPr>
        <w:t xml:space="preserve"> (Lyon, </w:t>
      </w:r>
      <w:r w:rsidR="00A64E70" w:rsidRPr="001F1F5D">
        <w:rPr>
          <w:rFonts w:asciiTheme="majorBidi" w:hAnsiTheme="majorBidi" w:cstheme="majorBidi"/>
          <w:sz w:val="24"/>
          <w:szCs w:val="24"/>
        </w:rPr>
        <w:t>1967).</w:t>
      </w:r>
    </w:p>
    <w:p w:rsidR="000F3555" w:rsidRPr="001F1F5D" w:rsidRDefault="000F3555" w:rsidP="001F1F5D">
      <w:pPr>
        <w:spacing w:line="480" w:lineRule="auto"/>
        <w:ind w:firstLine="720"/>
        <w:rPr>
          <w:rFonts w:asciiTheme="majorBidi" w:hAnsiTheme="majorBidi" w:cstheme="majorBidi"/>
          <w:sz w:val="24"/>
          <w:szCs w:val="24"/>
        </w:rPr>
      </w:pPr>
      <w:r w:rsidRPr="001F1F5D">
        <w:rPr>
          <w:rFonts w:asciiTheme="majorBidi" w:hAnsiTheme="majorBidi" w:cstheme="majorBidi"/>
          <w:sz w:val="24"/>
          <w:szCs w:val="24"/>
        </w:rPr>
        <w:t>Despite the "Paris Agreement", initially signed on January 27, 1973</w:t>
      </w:r>
      <w:r w:rsidR="005D477E">
        <w:rPr>
          <w:rFonts w:asciiTheme="majorBidi" w:hAnsiTheme="majorBidi" w:cstheme="majorBidi"/>
          <w:sz w:val="24"/>
          <w:szCs w:val="24"/>
        </w:rPr>
        <w:t>,</w:t>
      </w:r>
      <w:r w:rsidRPr="001F1F5D">
        <w:rPr>
          <w:rFonts w:asciiTheme="majorBidi" w:hAnsiTheme="majorBidi" w:cstheme="majorBidi"/>
          <w:sz w:val="24"/>
          <w:szCs w:val="24"/>
        </w:rPr>
        <w:t xml:space="preserve"> by Henry Kissinger and Le </w:t>
      </w:r>
      <w:proofErr w:type="spellStart"/>
      <w:r w:rsidRPr="001F1F5D">
        <w:rPr>
          <w:rFonts w:asciiTheme="majorBidi" w:hAnsiTheme="majorBidi" w:cstheme="majorBidi"/>
          <w:sz w:val="24"/>
          <w:szCs w:val="24"/>
        </w:rPr>
        <w:t>Duc</w:t>
      </w:r>
      <w:proofErr w:type="spellEnd"/>
      <w:r w:rsidRPr="001F1F5D">
        <w:rPr>
          <w:rFonts w:asciiTheme="majorBidi" w:hAnsiTheme="majorBidi" w:cstheme="majorBidi"/>
          <w:sz w:val="24"/>
          <w:szCs w:val="24"/>
        </w:rPr>
        <w:t xml:space="preserve"> </w:t>
      </w:r>
      <w:proofErr w:type="spellStart"/>
      <w:r w:rsidRPr="001F1F5D">
        <w:rPr>
          <w:rFonts w:asciiTheme="majorBidi" w:hAnsiTheme="majorBidi" w:cstheme="majorBidi"/>
          <w:sz w:val="24"/>
          <w:szCs w:val="24"/>
        </w:rPr>
        <w:t>Tho</w:t>
      </w:r>
      <w:proofErr w:type="spellEnd"/>
      <w:r w:rsidRPr="001F1F5D">
        <w:rPr>
          <w:rFonts w:asciiTheme="majorBidi" w:hAnsiTheme="majorBidi" w:cstheme="majorBidi"/>
          <w:sz w:val="24"/>
          <w:szCs w:val="24"/>
        </w:rPr>
        <w:t>, and then by the other two parties (GRP and S</w:t>
      </w:r>
      <w:r w:rsidR="00144651" w:rsidRPr="001F1F5D">
        <w:rPr>
          <w:rFonts w:asciiTheme="majorBidi" w:hAnsiTheme="majorBidi" w:cstheme="majorBidi"/>
          <w:sz w:val="24"/>
          <w:szCs w:val="24"/>
        </w:rPr>
        <w:t>outh Vietnam), the conflict</w:t>
      </w:r>
      <w:r w:rsidRPr="001F1F5D">
        <w:rPr>
          <w:rFonts w:asciiTheme="majorBidi" w:hAnsiTheme="majorBidi" w:cstheme="majorBidi"/>
          <w:sz w:val="24"/>
          <w:szCs w:val="24"/>
        </w:rPr>
        <w:t xml:space="preserve"> last</w:t>
      </w:r>
      <w:r w:rsidR="00144651" w:rsidRPr="001F1F5D">
        <w:rPr>
          <w:rFonts w:asciiTheme="majorBidi" w:hAnsiTheme="majorBidi" w:cstheme="majorBidi"/>
          <w:sz w:val="24"/>
          <w:szCs w:val="24"/>
        </w:rPr>
        <w:t>ed</w:t>
      </w:r>
      <w:r w:rsidRPr="001F1F5D">
        <w:rPr>
          <w:rFonts w:asciiTheme="majorBidi" w:hAnsiTheme="majorBidi" w:cstheme="majorBidi"/>
          <w:sz w:val="24"/>
          <w:szCs w:val="24"/>
        </w:rPr>
        <w:t xml:space="preserve"> for more than two years. The North Vietnamese, learning from their previous failure of the Passover 1972, break these agreements and launch in early 1975 a final offensive lightning, long and carefully prepared, invading South Vietnam, and for it, it is the beginning of the end. The conflict ends on April 30 with the capture of the southern capital, Saig</w:t>
      </w:r>
      <w:r w:rsidR="00D06037" w:rsidRPr="001F1F5D">
        <w:rPr>
          <w:rFonts w:asciiTheme="majorBidi" w:hAnsiTheme="majorBidi" w:cstheme="majorBidi"/>
          <w:sz w:val="24"/>
          <w:szCs w:val="24"/>
        </w:rPr>
        <w:t>on, by North Vietnamese troops.</w:t>
      </w:r>
      <w:r w:rsidR="00144651" w:rsidRPr="001F1F5D">
        <w:rPr>
          <w:rFonts w:asciiTheme="majorBidi" w:hAnsiTheme="majorBidi" w:cstheme="majorBidi"/>
          <w:sz w:val="24"/>
          <w:szCs w:val="24"/>
        </w:rPr>
        <w:t xml:space="preserve"> </w:t>
      </w:r>
      <w:r w:rsidRPr="001F1F5D">
        <w:rPr>
          <w:rFonts w:asciiTheme="majorBidi" w:hAnsiTheme="majorBidi" w:cstheme="majorBidi"/>
          <w:sz w:val="24"/>
          <w:szCs w:val="24"/>
        </w:rPr>
        <w:t>This "dirty war" that involved more than 3.5 million young conscripts aged 19 to 23, and who was "lost" in the corridors of the White House and public opinion in the United States, is 20000</w:t>
      </w:r>
      <w:r w:rsidR="00144651" w:rsidRPr="001F1F5D">
        <w:rPr>
          <w:rFonts w:asciiTheme="majorBidi" w:hAnsiTheme="majorBidi" w:cstheme="majorBidi"/>
          <w:sz w:val="24"/>
          <w:szCs w:val="24"/>
        </w:rPr>
        <w:t xml:space="preserve"> </w:t>
      </w:r>
      <w:r w:rsidRPr="001F1F5D">
        <w:rPr>
          <w:rFonts w:asciiTheme="majorBidi" w:hAnsiTheme="majorBidi" w:cstheme="majorBidi"/>
          <w:sz w:val="24"/>
          <w:szCs w:val="24"/>
        </w:rPr>
        <w:t>km from the theater of operations, continues to presently traumatize American society.</w:t>
      </w:r>
      <w:r w:rsidR="00144651" w:rsidRPr="001F1F5D">
        <w:rPr>
          <w:rFonts w:asciiTheme="majorBidi" w:hAnsiTheme="majorBidi" w:cstheme="majorBidi"/>
          <w:sz w:val="24"/>
          <w:szCs w:val="24"/>
        </w:rPr>
        <w:t xml:space="preserve"> </w:t>
      </w:r>
      <w:r w:rsidRPr="001F1F5D">
        <w:rPr>
          <w:rFonts w:asciiTheme="majorBidi" w:hAnsiTheme="majorBidi" w:cstheme="majorBidi"/>
          <w:sz w:val="24"/>
          <w:szCs w:val="24"/>
        </w:rPr>
        <w:t>Forty years after the end of </w:t>
      </w:r>
      <w:hyperlink r:id="rId7" w:tgtFrame="_blank" w:history="1">
        <w:r w:rsidRPr="001F1F5D">
          <w:rPr>
            <w:rStyle w:val="Hyperlink"/>
            <w:rFonts w:asciiTheme="majorBidi" w:hAnsiTheme="majorBidi" w:cstheme="majorBidi"/>
            <w:color w:val="auto"/>
            <w:sz w:val="24"/>
            <w:szCs w:val="24"/>
            <w:u w:val="none"/>
            <w:bdr w:val="none" w:sz="0" w:space="0" w:color="auto" w:frame="1"/>
          </w:rPr>
          <w:t>the Vietnam War</w:t>
        </w:r>
      </w:hyperlink>
      <w:r w:rsidR="00144651" w:rsidRPr="001F1F5D">
        <w:rPr>
          <w:rFonts w:asciiTheme="majorBidi" w:hAnsiTheme="majorBidi" w:cstheme="majorBidi"/>
          <w:sz w:val="24"/>
          <w:szCs w:val="24"/>
        </w:rPr>
        <w:t>, the Communist Party remained</w:t>
      </w:r>
      <w:r w:rsidRPr="001F1F5D">
        <w:rPr>
          <w:rFonts w:asciiTheme="majorBidi" w:hAnsiTheme="majorBidi" w:cstheme="majorBidi"/>
          <w:sz w:val="24"/>
          <w:szCs w:val="24"/>
        </w:rPr>
        <w:t xml:space="preserve"> at the helm of an administratively reunited country, but its ideological victory is half-hearted.</w:t>
      </w:r>
      <w:r w:rsidR="00144651" w:rsidRPr="001F1F5D">
        <w:rPr>
          <w:rFonts w:asciiTheme="majorBidi" w:hAnsiTheme="majorBidi" w:cstheme="majorBidi"/>
          <w:sz w:val="24"/>
          <w:szCs w:val="24"/>
        </w:rPr>
        <w:t xml:space="preserve"> </w:t>
      </w:r>
      <w:r w:rsidR="00416E80" w:rsidRPr="001F1F5D">
        <w:rPr>
          <w:rFonts w:asciiTheme="majorBidi" w:hAnsiTheme="majorBidi" w:cstheme="majorBidi"/>
          <w:sz w:val="24"/>
          <w:szCs w:val="24"/>
        </w:rPr>
        <w:t xml:space="preserve">Ho Chi Minh is a nationalist rather than a communist, and so the United States does not need to worry about </w:t>
      </w:r>
      <w:r w:rsidR="00416E80" w:rsidRPr="001F1F5D">
        <w:rPr>
          <w:rFonts w:asciiTheme="majorBidi" w:hAnsiTheme="majorBidi" w:cstheme="majorBidi"/>
          <w:sz w:val="24"/>
          <w:szCs w:val="24"/>
        </w:rPr>
        <w:lastRenderedPageBreak/>
        <w:t>"losing Vietnam". The fact that most of the dominoes did not collapse after South Vietnam's defeat in 1975 was the most obvious. Ho Chi Minh was a nationalist rather than a communist, and so the United States did not need to worry about "losing Vietnam". The fact that most of the dominoes did not collapse after South Vietnam's defeat in 1975 was the most obvious</w:t>
      </w:r>
      <w:r w:rsidR="00A64E70">
        <w:rPr>
          <w:rFonts w:asciiTheme="majorBidi" w:hAnsiTheme="majorBidi" w:cstheme="majorBidi"/>
          <w:sz w:val="24"/>
          <w:szCs w:val="24"/>
        </w:rPr>
        <w:t xml:space="preserve"> (Wainwright, </w:t>
      </w:r>
      <w:r w:rsidR="00A64E70" w:rsidRPr="001F1F5D">
        <w:rPr>
          <w:rFonts w:asciiTheme="majorBidi" w:hAnsiTheme="majorBidi" w:cstheme="majorBidi"/>
          <w:sz w:val="24"/>
          <w:szCs w:val="24"/>
        </w:rPr>
        <w:t>1969</w:t>
      </w:r>
      <w:r w:rsidR="00A64E70">
        <w:rPr>
          <w:rFonts w:asciiTheme="majorBidi" w:hAnsiTheme="majorBidi" w:cstheme="majorBidi"/>
          <w:sz w:val="24"/>
          <w:szCs w:val="24"/>
        </w:rPr>
        <w:t>)</w:t>
      </w:r>
      <w:r w:rsidR="00416E80" w:rsidRPr="001F1F5D">
        <w:rPr>
          <w:rFonts w:asciiTheme="majorBidi" w:hAnsiTheme="majorBidi" w:cstheme="majorBidi"/>
          <w:sz w:val="24"/>
          <w:szCs w:val="24"/>
        </w:rPr>
        <w:t>.</w:t>
      </w:r>
    </w:p>
    <w:p w:rsidR="00D25F4D" w:rsidRPr="001F1F5D" w:rsidRDefault="001F1F5D" w:rsidP="001F1F5D">
      <w:pPr>
        <w:shd w:val="clear" w:color="auto" w:fill="FFFFFF"/>
        <w:spacing w:after="225" w:line="480" w:lineRule="auto"/>
        <w:ind w:firstLine="720"/>
        <w:textAlignment w:val="center"/>
        <w:rPr>
          <w:rFonts w:asciiTheme="majorBidi" w:eastAsia="Times New Roman" w:hAnsiTheme="majorBidi" w:cstheme="majorBidi"/>
          <w:sz w:val="24"/>
          <w:szCs w:val="24"/>
        </w:rPr>
      </w:pPr>
      <w:r w:rsidRPr="001F1F5D">
        <w:rPr>
          <w:rFonts w:asciiTheme="majorBidi" w:eastAsia="Times New Roman" w:hAnsiTheme="majorBidi" w:cstheme="majorBidi"/>
          <w:sz w:val="24"/>
          <w:szCs w:val="24"/>
        </w:rPr>
        <w:t>On 7</w:t>
      </w:r>
      <w:r w:rsidRPr="001F1F5D">
        <w:rPr>
          <w:rFonts w:asciiTheme="majorBidi" w:eastAsia="Times New Roman" w:hAnsiTheme="majorBidi" w:cstheme="majorBidi"/>
          <w:sz w:val="24"/>
          <w:szCs w:val="24"/>
          <w:vertAlign w:val="superscript"/>
        </w:rPr>
        <w:t>th</w:t>
      </w:r>
      <w:r w:rsidRPr="001F1F5D">
        <w:rPr>
          <w:rFonts w:asciiTheme="majorBidi" w:eastAsia="Times New Roman" w:hAnsiTheme="majorBidi" w:cstheme="majorBidi"/>
          <w:sz w:val="24"/>
          <w:szCs w:val="24"/>
        </w:rPr>
        <w:t xml:space="preserve"> </w:t>
      </w:r>
      <w:r w:rsidR="001554B9" w:rsidRPr="001F1F5D">
        <w:rPr>
          <w:rFonts w:asciiTheme="majorBidi" w:eastAsia="Times New Roman" w:hAnsiTheme="majorBidi" w:cstheme="majorBidi"/>
          <w:sz w:val="24"/>
          <w:szCs w:val="24"/>
        </w:rPr>
        <w:t>August of 1964</w:t>
      </w:r>
      <w:r w:rsidR="005D477E">
        <w:rPr>
          <w:rFonts w:asciiTheme="majorBidi" w:eastAsia="Times New Roman" w:hAnsiTheme="majorBidi" w:cstheme="majorBidi"/>
          <w:sz w:val="24"/>
          <w:szCs w:val="24"/>
        </w:rPr>
        <w:t>,</w:t>
      </w:r>
      <w:r w:rsidR="001554B9" w:rsidRPr="001F1F5D">
        <w:rPr>
          <w:rFonts w:asciiTheme="majorBidi" w:eastAsia="Times New Roman" w:hAnsiTheme="majorBidi" w:cstheme="majorBidi"/>
          <w:sz w:val="24"/>
          <w:szCs w:val="24"/>
        </w:rPr>
        <w:t xml:space="preserve"> the Resolution of the Gulf of Tonkin was the measure that caused the expansion of the American participation in the war of Vietnam. Also known as the Southeast Asian Resolution, Gulf of Tonkin resolution was legislation passed by the House of Representatives</w:t>
      </w:r>
      <w:r w:rsidR="00686554">
        <w:rPr>
          <w:rFonts w:asciiTheme="majorBidi" w:eastAsia="Times New Roman" w:hAnsiTheme="majorBidi" w:cstheme="majorBidi"/>
          <w:sz w:val="24"/>
          <w:szCs w:val="24"/>
        </w:rPr>
        <w:t xml:space="preserve"> and Senate</w:t>
      </w:r>
      <w:r w:rsidR="001554B9" w:rsidRPr="001F1F5D">
        <w:rPr>
          <w:rFonts w:asciiTheme="majorBidi" w:eastAsia="Times New Roman" w:hAnsiTheme="majorBidi" w:cstheme="majorBidi"/>
          <w:sz w:val="24"/>
          <w:szCs w:val="24"/>
        </w:rPr>
        <w:t xml:space="preserve"> in the </w:t>
      </w:r>
      <w:r w:rsidR="00686554">
        <w:rPr>
          <w:rFonts w:asciiTheme="majorBidi" w:eastAsia="Times New Roman" w:hAnsiTheme="majorBidi" w:cstheme="majorBidi"/>
          <w:sz w:val="24"/>
          <w:szCs w:val="24"/>
        </w:rPr>
        <w:t>c</w:t>
      </w:r>
      <w:r w:rsidR="001554B9" w:rsidRPr="001F1F5D">
        <w:rPr>
          <w:rFonts w:asciiTheme="majorBidi" w:eastAsia="Times New Roman" w:hAnsiTheme="majorBidi" w:cstheme="majorBidi"/>
          <w:sz w:val="24"/>
          <w:szCs w:val="24"/>
        </w:rPr>
        <w:t>ongress</w:t>
      </w:r>
      <w:r w:rsidR="00686554">
        <w:rPr>
          <w:rFonts w:asciiTheme="majorBidi" w:eastAsia="Times New Roman" w:hAnsiTheme="majorBidi" w:cstheme="majorBidi"/>
          <w:sz w:val="24"/>
          <w:szCs w:val="24"/>
        </w:rPr>
        <w:t xml:space="preserve"> of US</w:t>
      </w:r>
      <w:r w:rsidR="001554B9" w:rsidRPr="001F1F5D">
        <w:rPr>
          <w:rFonts w:asciiTheme="majorBidi" w:eastAsia="Times New Roman" w:hAnsiTheme="majorBidi" w:cstheme="majorBidi"/>
          <w:sz w:val="24"/>
          <w:szCs w:val="24"/>
        </w:rPr>
        <w:t>. The joint resolution was signed into law by President Lyndon Johnson.</w:t>
      </w:r>
      <w:r w:rsidR="00144651" w:rsidRPr="001F1F5D">
        <w:rPr>
          <w:rFonts w:asciiTheme="majorBidi" w:eastAsia="Times New Roman" w:hAnsiTheme="majorBidi" w:cstheme="majorBidi"/>
          <w:sz w:val="24"/>
          <w:szCs w:val="24"/>
        </w:rPr>
        <w:t xml:space="preserve"> </w:t>
      </w:r>
      <w:r w:rsidR="001554B9" w:rsidRPr="001F1F5D">
        <w:rPr>
          <w:rFonts w:asciiTheme="majorBidi" w:eastAsia="Times New Roman" w:hAnsiTheme="majorBidi" w:cstheme="majorBidi"/>
          <w:sz w:val="24"/>
          <w:szCs w:val="24"/>
        </w:rPr>
        <w:t>Shortly before its introduction, a naval battle occurred in the Gulf of Tonkin on August 2, 1964</w:t>
      </w:r>
      <w:r w:rsidR="005D477E">
        <w:rPr>
          <w:rFonts w:asciiTheme="majorBidi" w:eastAsia="Times New Roman" w:hAnsiTheme="majorBidi" w:cstheme="majorBidi"/>
          <w:sz w:val="24"/>
          <w:szCs w:val="24"/>
        </w:rPr>
        <w:t>,</w:t>
      </w:r>
      <w:r w:rsidR="001554B9" w:rsidRPr="001F1F5D">
        <w:rPr>
          <w:rFonts w:asciiTheme="majorBidi" w:eastAsia="Times New Roman" w:hAnsiTheme="majorBidi" w:cstheme="majorBidi"/>
          <w:sz w:val="24"/>
          <w:szCs w:val="24"/>
        </w:rPr>
        <w:t xml:space="preserve"> between the USS </w:t>
      </w:r>
      <w:r w:rsidR="001554B9" w:rsidRPr="005D477E">
        <w:rPr>
          <w:rFonts w:asciiTheme="majorBidi" w:eastAsia="Times New Roman" w:hAnsiTheme="majorBidi" w:cstheme="majorBidi"/>
          <w:noProof/>
          <w:sz w:val="24"/>
          <w:szCs w:val="24"/>
        </w:rPr>
        <w:t>Mdox</w:t>
      </w:r>
      <w:r w:rsidR="001554B9" w:rsidRPr="001F1F5D">
        <w:rPr>
          <w:rFonts w:asciiTheme="majorBidi" w:eastAsia="Times New Roman" w:hAnsiTheme="majorBidi" w:cstheme="majorBidi"/>
          <w:sz w:val="24"/>
          <w:szCs w:val="24"/>
        </w:rPr>
        <w:t xml:space="preserve"> destroyer of North Vietnam and the </w:t>
      </w:r>
      <w:proofErr w:type="spellStart"/>
      <w:r w:rsidR="001554B9" w:rsidRPr="001F1F5D">
        <w:rPr>
          <w:rFonts w:asciiTheme="majorBidi" w:eastAsia="Times New Roman" w:hAnsiTheme="majorBidi" w:cstheme="majorBidi"/>
          <w:sz w:val="24"/>
          <w:szCs w:val="24"/>
        </w:rPr>
        <w:t>Squron</w:t>
      </w:r>
      <w:proofErr w:type="spellEnd"/>
      <w:r w:rsidR="001554B9" w:rsidRPr="001F1F5D">
        <w:rPr>
          <w:rFonts w:asciiTheme="majorBidi" w:eastAsia="Times New Roman" w:hAnsiTheme="majorBidi" w:cstheme="majorBidi"/>
          <w:sz w:val="24"/>
          <w:szCs w:val="24"/>
        </w:rPr>
        <w:t xml:space="preserve"> 135 torpedo navy. Although there were no American casualties, they suffered, an American plane was damaged and four sailors from North Vietnam died. This was followed two days later by an attack by the USS </w:t>
      </w:r>
      <w:proofErr w:type="spellStart"/>
      <w:r w:rsidR="001554B9" w:rsidRPr="001F1F5D">
        <w:rPr>
          <w:rFonts w:asciiTheme="majorBidi" w:eastAsia="Times New Roman" w:hAnsiTheme="majorBidi" w:cstheme="majorBidi"/>
          <w:sz w:val="24"/>
          <w:szCs w:val="24"/>
        </w:rPr>
        <w:t>Mdox</w:t>
      </w:r>
      <w:proofErr w:type="spellEnd"/>
      <w:r w:rsidR="001554B9" w:rsidRPr="001F1F5D">
        <w:rPr>
          <w:rFonts w:asciiTheme="majorBidi" w:eastAsia="Times New Roman" w:hAnsiTheme="majorBidi" w:cstheme="majorBidi"/>
          <w:sz w:val="24"/>
          <w:szCs w:val="24"/>
        </w:rPr>
        <w:t xml:space="preserve"> and the USS Turner Joy on presumed North Vietnamese ships. Although the event is collectively known as the Gulf of Tonkin incident, the evidence shows that the second shot attack most likely involved an imaginary enemy since no remains or bodies were ever found. Despite this fact, it was reported that the incident at the time was authentic and has become a reason to intensify the conflict</w:t>
      </w:r>
      <w:r w:rsidR="00221342">
        <w:rPr>
          <w:rFonts w:asciiTheme="majorBidi" w:eastAsia="Times New Roman" w:hAnsiTheme="majorBidi" w:cstheme="majorBidi"/>
          <w:sz w:val="24"/>
          <w:szCs w:val="24"/>
        </w:rPr>
        <w:t xml:space="preserve"> (</w:t>
      </w:r>
      <w:r w:rsidR="00221342">
        <w:rPr>
          <w:rFonts w:asciiTheme="majorBidi" w:hAnsiTheme="majorBidi" w:cstheme="majorBidi"/>
          <w:sz w:val="24"/>
          <w:szCs w:val="24"/>
        </w:rPr>
        <w:t>Evans, 1972).</w:t>
      </w:r>
    </w:p>
    <w:p w:rsidR="00F64D55" w:rsidRPr="001F1F5D" w:rsidRDefault="00C53468" w:rsidP="001F1F5D">
      <w:pPr>
        <w:pStyle w:val="NormalWeb"/>
        <w:shd w:val="clear" w:color="auto" w:fill="FFFFFF"/>
        <w:spacing w:before="0" w:beforeAutospacing="0" w:after="0" w:afterAutospacing="0" w:line="480" w:lineRule="auto"/>
        <w:ind w:firstLine="720"/>
        <w:rPr>
          <w:rFonts w:asciiTheme="majorBidi" w:hAnsiTheme="majorBidi" w:cstheme="majorBidi"/>
        </w:rPr>
      </w:pPr>
      <w:r w:rsidRPr="001F1F5D">
        <w:rPr>
          <w:rFonts w:asciiTheme="majorBidi" w:hAnsiTheme="majorBidi" w:cstheme="majorBidi"/>
        </w:rPr>
        <w:t>The </w:t>
      </w:r>
      <w:r w:rsidRPr="001F1F5D">
        <w:rPr>
          <w:rFonts w:asciiTheme="majorBidi" w:hAnsiTheme="majorBidi" w:cstheme="majorBidi"/>
          <w:bCs/>
        </w:rPr>
        <w:t>Peace of Paris Agreements</w:t>
      </w:r>
      <w:r w:rsidRPr="001F1F5D">
        <w:rPr>
          <w:rFonts w:asciiTheme="majorBidi" w:hAnsiTheme="majorBidi" w:cstheme="majorBidi"/>
        </w:rPr>
        <w:t> of </w:t>
      </w:r>
      <w:hyperlink r:id="rId8" w:tooltip="1973" w:history="1">
        <w:r w:rsidRPr="001F1F5D">
          <w:rPr>
            <w:rStyle w:val="Hyperlink"/>
            <w:rFonts w:asciiTheme="majorBidi" w:hAnsiTheme="majorBidi" w:cstheme="majorBidi"/>
            <w:color w:val="auto"/>
            <w:u w:val="none"/>
          </w:rPr>
          <w:t>1973</w:t>
        </w:r>
      </w:hyperlink>
      <w:r w:rsidRPr="001F1F5D">
        <w:rPr>
          <w:rFonts w:asciiTheme="majorBidi" w:hAnsiTheme="majorBidi" w:cstheme="majorBidi"/>
        </w:rPr>
        <w:t> </w:t>
      </w:r>
      <w:r w:rsidR="005D477E">
        <w:rPr>
          <w:rFonts w:asciiTheme="majorBidi" w:hAnsiTheme="majorBidi" w:cstheme="majorBidi"/>
        </w:rPr>
        <w:t>is</w:t>
      </w:r>
      <w:r w:rsidRPr="001F1F5D">
        <w:rPr>
          <w:rFonts w:asciiTheme="majorBidi" w:hAnsiTheme="majorBidi" w:cstheme="majorBidi"/>
        </w:rPr>
        <w:t xml:space="preserve"> armistice agreements signed on </w:t>
      </w:r>
      <w:hyperlink r:id="rId9" w:tooltip="January 27" w:history="1">
        <w:r w:rsidRPr="001F1F5D">
          <w:rPr>
            <w:rStyle w:val="Hyperlink"/>
            <w:rFonts w:asciiTheme="majorBidi" w:hAnsiTheme="majorBidi" w:cstheme="majorBidi"/>
            <w:color w:val="auto"/>
            <w:u w:val="none"/>
          </w:rPr>
          <w:t>27 </w:t>
        </w:r>
      </w:hyperlink>
      <w:r w:rsidRPr="001F1F5D">
        <w:rPr>
          <w:rFonts w:asciiTheme="majorBidi" w:hAnsiTheme="majorBidi" w:cstheme="majorBidi"/>
        </w:rPr>
        <w:t> </w:t>
      </w:r>
      <w:hyperlink r:id="rId10" w:tooltip="January 1973" w:history="1">
        <w:r w:rsidRPr="001F1F5D">
          <w:rPr>
            <w:rStyle w:val="Hyperlink"/>
            <w:rFonts w:asciiTheme="majorBidi" w:hAnsiTheme="majorBidi" w:cstheme="majorBidi"/>
            <w:color w:val="auto"/>
            <w:u w:val="none"/>
          </w:rPr>
          <w:t>January </w:t>
        </w:r>
      </w:hyperlink>
      <w:r w:rsidRPr="001F1F5D">
        <w:rPr>
          <w:rFonts w:asciiTheme="majorBidi" w:hAnsiTheme="majorBidi" w:cstheme="majorBidi"/>
        </w:rPr>
        <w:t> </w:t>
      </w:r>
      <w:hyperlink r:id="rId11" w:tooltip="1973" w:history="1">
        <w:r w:rsidRPr="001F1F5D">
          <w:rPr>
            <w:rStyle w:val="Hyperlink"/>
            <w:rFonts w:asciiTheme="majorBidi" w:hAnsiTheme="majorBidi" w:cstheme="majorBidi"/>
            <w:color w:val="auto"/>
            <w:u w:val="none"/>
          </w:rPr>
          <w:t>1973</w:t>
        </w:r>
      </w:hyperlink>
      <w:r w:rsidRPr="001F1F5D">
        <w:rPr>
          <w:rFonts w:asciiTheme="majorBidi" w:hAnsiTheme="majorBidi" w:cstheme="majorBidi"/>
        </w:rPr>
        <w:t> in </w:t>
      </w:r>
      <w:hyperlink r:id="rId12" w:tooltip="Paris" w:history="1">
        <w:r w:rsidRPr="001F1F5D">
          <w:rPr>
            <w:rStyle w:val="Hyperlink"/>
            <w:rFonts w:asciiTheme="majorBidi" w:hAnsiTheme="majorBidi" w:cstheme="majorBidi"/>
            <w:color w:val="auto"/>
            <w:u w:val="none"/>
          </w:rPr>
          <w:t>Paris</w:t>
        </w:r>
      </w:hyperlink>
      <w:r w:rsidRPr="001F1F5D">
        <w:rPr>
          <w:rFonts w:asciiTheme="majorBidi" w:hAnsiTheme="majorBidi" w:cstheme="majorBidi"/>
        </w:rPr>
        <w:t> to end the </w:t>
      </w:r>
      <w:hyperlink r:id="rId13" w:tooltip="Vietnam War" w:history="1">
        <w:r w:rsidRPr="001F1F5D">
          <w:rPr>
            <w:rStyle w:val="Hyperlink"/>
            <w:rFonts w:asciiTheme="majorBidi" w:hAnsiTheme="majorBidi" w:cstheme="majorBidi"/>
            <w:color w:val="auto"/>
            <w:u w:val="none"/>
          </w:rPr>
          <w:t xml:space="preserve">Vietnam </w:t>
        </w:r>
        <w:r w:rsidRPr="005D477E">
          <w:rPr>
            <w:rStyle w:val="Hyperlink"/>
            <w:rFonts w:asciiTheme="majorBidi" w:hAnsiTheme="majorBidi" w:cstheme="majorBidi"/>
            <w:color w:val="auto"/>
            <w:u w:val="none"/>
          </w:rPr>
          <w:t>War</w:t>
        </w:r>
      </w:hyperlink>
      <w:r w:rsidRPr="005D477E">
        <w:rPr>
          <w:rFonts w:asciiTheme="majorBidi" w:hAnsiTheme="majorBidi" w:cstheme="majorBidi"/>
        </w:rPr>
        <w:t>.</w:t>
      </w:r>
      <w:r w:rsidRPr="001F1F5D">
        <w:rPr>
          <w:rFonts w:asciiTheme="majorBidi" w:hAnsiTheme="majorBidi" w:cstheme="majorBidi"/>
        </w:rPr>
        <w:t> They were concluded between the </w:t>
      </w:r>
      <w:r w:rsidR="00686554">
        <w:rPr>
          <w:rFonts w:asciiTheme="majorBidi" w:hAnsiTheme="majorBidi" w:cstheme="majorBidi"/>
        </w:rPr>
        <w:t>US</w:t>
      </w:r>
      <w:hyperlink r:id="rId14" w:tooltip="United States" w:history="1"/>
      <w:r w:rsidRPr="001F1F5D">
        <w:rPr>
          <w:rFonts w:asciiTheme="majorBidi" w:hAnsiTheme="majorBidi" w:cstheme="majorBidi"/>
        </w:rPr>
        <w:t> and the </w:t>
      </w:r>
      <w:hyperlink r:id="rId15" w:tooltip="Democratic Republic of Vietnam" w:history="1">
        <w:r w:rsidRPr="001F1F5D">
          <w:rPr>
            <w:rStyle w:val="Hyperlink"/>
            <w:rFonts w:asciiTheme="majorBidi" w:hAnsiTheme="majorBidi" w:cstheme="majorBidi"/>
            <w:color w:val="auto"/>
            <w:u w:val="none"/>
          </w:rPr>
          <w:t>Democratic Republic of Vietnam</w:t>
        </w:r>
      </w:hyperlink>
      <w:r w:rsidR="00686554">
        <w:rPr>
          <w:rFonts w:asciiTheme="majorBidi" w:hAnsiTheme="majorBidi" w:cstheme="majorBidi"/>
        </w:rPr>
        <w:t xml:space="preserve">, </w:t>
      </w:r>
      <w:r w:rsidRPr="001F1F5D">
        <w:rPr>
          <w:rFonts w:asciiTheme="majorBidi" w:hAnsiTheme="majorBidi" w:cstheme="majorBidi"/>
        </w:rPr>
        <w:t>the </w:t>
      </w:r>
      <w:hyperlink r:id="rId16" w:tooltip="Republic of Vietnam" w:history="1">
        <w:r w:rsidRPr="001F1F5D">
          <w:rPr>
            <w:rStyle w:val="Hyperlink"/>
            <w:rFonts w:asciiTheme="majorBidi" w:hAnsiTheme="majorBidi" w:cstheme="majorBidi"/>
            <w:color w:val="auto"/>
            <w:u w:val="none"/>
          </w:rPr>
          <w:t>Republic of Vietnam</w:t>
        </w:r>
      </w:hyperlink>
      <w:r w:rsidR="00686554">
        <w:rPr>
          <w:rFonts w:asciiTheme="majorBidi" w:hAnsiTheme="majorBidi" w:cstheme="majorBidi"/>
        </w:rPr>
        <w:t xml:space="preserve"> </w:t>
      </w:r>
      <w:r w:rsidRPr="001F1F5D">
        <w:rPr>
          <w:rFonts w:asciiTheme="majorBidi" w:hAnsiTheme="majorBidi" w:cstheme="majorBidi"/>
        </w:rPr>
        <w:t>and the </w:t>
      </w:r>
      <w:hyperlink r:id="rId17" w:tooltip="National Front for the Liberation of South Vietnam" w:history="1">
        <w:r w:rsidRPr="001F1F5D">
          <w:rPr>
            <w:rStyle w:val="Hyperlink"/>
            <w:rFonts w:asciiTheme="majorBidi" w:hAnsiTheme="majorBidi" w:cstheme="majorBidi"/>
            <w:color w:val="auto"/>
            <w:u w:val="none"/>
          </w:rPr>
          <w:t>National Front for the Liberation of South Vietnam</w:t>
        </w:r>
      </w:hyperlink>
      <w:r w:rsidRPr="001F1F5D">
        <w:rPr>
          <w:rFonts w:asciiTheme="majorBidi" w:hAnsiTheme="majorBidi" w:cstheme="majorBidi"/>
        </w:rPr>
        <w:t> ( Viet Cong ).</w:t>
      </w:r>
      <w:r w:rsidR="00F64D55" w:rsidRPr="001F1F5D">
        <w:rPr>
          <w:rFonts w:asciiTheme="majorBidi" w:hAnsiTheme="majorBidi" w:cstheme="majorBidi"/>
        </w:rPr>
        <w:t xml:space="preserve"> </w:t>
      </w:r>
      <w:r w:rsidRPr="001F1F5D">
        <w:rPr>
          <w:rFonts w:asciiTheme="majorBidi" w:hAnsiTheme="majorBidi" w:cstheme="majorBidi"/>
        </w:rPr>
        <w:t>The action of the negotiators, </w:t>
      </w:r>
      <w:hyperlink r:id="rId18" w:tooltip="The Duke Tho" w:history="1">
        <w:r w:rsidRPr="001F1F5D">
          <w:rPr>
            <w:rStyle w:val="Hyperlink"/>
            <w:rFonts w:asciiTheme="majorBidi" w:hAnsiTheme="majorBidi" w:cstheme="majorBidi"/>
            <w:color w:val="auto"/>
            <w:u w:val="none"/>
          </w:rPr>
          <w:t xml:space="preserve">Le </w:t>
        </w:r>
        <w:proofErr w:type="spellStart"/>
        <w:r w:rsidRPr="001F1F5D">
          <w:rPr>
            <w:rStyle w:val="Hyperlink"/>
            <w:rFonts w:asciiTheme="majorBidi" w:hAnsiTheme="majorBidi" w:cstheme="majorBidi"/>
            <w:color w:val="auto"/>
            <w:u w:val="none"/>
          </w:rPr>
          <w:t>Duc</w:t>
        </w:r>
        <w:proofErr w:type="spellEnd"/>
        <w:r w:rsidRPr="001F1F5D">
          <w:rPr>
            <w:rStyle w:val="Hyperlink"/>
            <w:rFonts w:asciiTheme="majorBidi" w:hAnsiTheme="majorBidi" w:cstheme="majorBidi"/>
            <w:color w:val="auto"/>
            <w:u w:val="none"/>
          </w:rPr>
          <w:t xml:space="preserve"> </w:t>
        </w:r>
        <w:proofErr w:type="spellStart"/>
        <w:r w:rsidRPr="001F1F5D">
          <w:rPr>
            <w:rStyle w:val="Hyperlink"/>
            <w:rFonts w:asciiTheme="majorBidi" w:hAnsiTheme="majorBidi" w:cstheme="majorBidi"/>
            <w:color w:val="auto"/>
            <w:u w:val="none"/>
          </w:rPr>
          <w:t>Tho</w:t>
        </w:r>
        <w:proofErr w:type="spellEnd"/>
      </w:hyperlink>
      <w:r w:rsidRPr="001F1F5D">
        <w:rPr>
          <w:rFonts w:asciiTheme="majorBidi" w:hAnsiTheme="majorBidi" w:cstheme="majorBidi"/>
        </w:rPr>
        <w:t xml:space="preserve"> for the Democratic Republic of Vietnam, </w:t>
      </w:r>
      <w:r w:rsidRPr="005D477E">
        <w:rPr>
          <w:rFonts w:asciiTheme="majorBidi" w:hAnsiTheme="majorBidi" w:cstheme="majorBidi"/>
          <w:noProof/>
        </w:rPr>
        <w:t>Mrs</w:t>
      </w:r>
      <w:r w:rsidR="005D477E">
        <w:rPr>
          <w:rFonts w:asciiTheme="majorBidi" w:hAnsiTheme="majorBidi" w:cstheme="majorBidi"/>
        </w:rPr>
        <w:t xml:space="preserve">. </w:t>
      </w:r>
      <w:hyperlink r:id="rId19" w:tooltip="Nguyen Thi Binh" w:history="1">
        <w:r w:rsidRPr="001F1F5D">
          <w:rPr>
            <w:rStyle w:val="Hyperlink"/>
            <w:rFonts w:asciiTheme="majorBidi" w:hAnsiTheme="majorBidi" w:cstheme="majorBidi"/>
            <w:color w:val="auto"/>
            <w:u w:val="none"/>
          </w:rPr>
          <w:t xml:space="preserve">Nguyen </w:t>
        </w:r>
        <w:proofErr w:type="spellStart"/>
        <w:r w:rsidRPr="001F1F5D">
          <w:rPr>
            <w:rStyle w:val="Hyperlink"/>
            <w:rFonts w:asciiTheme="majorBidi" w:hAnsiTheme="majorBidi" w:cstheme="majorBidi"/>
            <w:color w:val="auto"/>
            <w:u w:val="none"/>
          </w:rPr>
          <w:t>Thi</w:t>
        </w:r>
        <w:proofErr w:type="spellEnd"/>
        <w:r w:rsidRPr="001F1F5D">
          <w:rPr>
            <w:rStyle w:val="Hyperlink"/>
            <w:rFonts w:asciiTheme="majorBidi" w:hAnsiTheme="majorBidi" w:cstheme="majorBidi"/>
            <w:color w:val="auto"/>
            <w:u w:val="none"/>
          </w:rPr>
          <w:t xml:space="preserve"> </w:t>
        </w:r>
        <w:proofErr w:type="spellStart"/>
        <w:r w:rsidRPr="001F1F5D">
          <w:rPr>
            <w:rStyle w:val="Hyperlink"/>
            <w:rFonts w:asciiTheme="majorBidi" w:hAnsiTheme="majorBidi" w:cstheme="majorBidi"/>
            <w:color w:val="auto"/>
            <w:u w:val="none"/>
          </w:rPr>
          <w:t>Binh</w:t>
        </w:r>
        <w:proofErr w:type="spellEnd"/>
      </w:hyperlink>
      <w:r w:rsidRPr="001F1F5D">
        <w:rPr>
          <w:rFonts w:asciiTheme="majorBidi" w:hAnsiTheme="majorBidi" w:cstheme="majorBidi"/>
        </w:rPr>
        <w:t> for the FNL and </w:t>
      </w:r>
      <w:r w:rsidR="001F1F5D" w:rsidRPr="001F1F5D">
        <w:rPr>
          <w:rFonts w:asciiTheme="majorBidi" w:hAnsiTheme="majorBidi" w:cstheme="majorBidi"/>
        </w:rPr>
        <w:t>Kissinger for</w:t>
      </w:r>
      <w:r w:rsidRPr="001F1F5D">
        <w:rPr>
          <w:rFonts w:asciiTheme="majorBidi" w:hAnsiTheme="majorBidi" w:cstheme="majorBidi"/>
        </w:rPr>
        <w:t xml:space="preserve"> the </w:t>
      </w:r>
      <w:r w:rsidRPr="001F1F5D">
        <w:rPr>
          <w:rFonts w:asciiTheme="majorBidi" w:hAnsiTheme="majorBidi" w:cstheme="majorBidi"/>
        </w:rPr>
        <w:lastRenderedPageBreak/>
        <w:t xml:space="preserve">United States put an end to 10 years of war. The </w:t>
      </w:r>
      <w:r w:rsidR="00686554" w:rsidRPr="001F1F5D">
        <w:rPr>
          <w:rFonts w:asciiTheme="majorBidi" w:hAnsiTheme="majorBidi" w:cstheme="majorBidi"/>
        </w:rPr>
        <w:t>contract</w:t>
      </w:r>
      <w:r w:rsidRPr="001F1F5D">
        <w:rPr>
          <w:rFonts w:asciiTheme="majorBidi" w:hAnsiTheme="majorBidi" w:cstheme="majorBidi"/>
        </w:rPr>
        <w:t xml:space="preserve"> p</w:t>
      </w:r>
      <w:r w:rsidR="00686554">
        <w:rPr>
          <w:rFonts w:asciiTheme="majorBidi" w:hAnsiTheme="majorBidi" w:cstheme="majorBidi"/>
        </w:rPr>
        <w:t>rovided for the withdrawal of United States ground forces within sixty</w:t>
      </w:r>
      <w:r w:rsidRPr="001F1F5D">
        <w:rPr>
          <w:rFonts w:asciiTheme="majorBidi" w:hAnsiTheme="majorBidi" w:cstheme="majorBidi"/>
        </w:rPr>
        <w:t xml:space="preserve"> days. In exchange for what, </w:t>
      </w:r>
      <w:hyperlink r:id="rId20" w:tooltip="Hanoi" w:history="1">
        <w:r w:rsidRPr="001F1F5D">
          <w:rPr>
            <w:rStyle w:val="Hyperlink"/>
            <w:rFonts w:asciiTheme="majorBidi" w:hAnsiTheme="majorBidi" w:cstheme="majorBidi"/>
            <w:color w:val="auto"/>
            <w:u w:val="none"/>
          </w:rPr>
          <w:t>Hanoi</w:t>
        </w:r>
      </w:hyperlink>
      <w:r w:rsidR="00F64D55" w:rsidRPr="001F1F5D">
        <w:rPr>
          <w:rStyle w:val="Hyperlink"/>
          <w:rFonts w:asciiTheme="majorBidi" w:hAnsiTheme="majorBidi" w:cstheme="majorBidi"/>
          <w:color w:val="auto"/>
          <w:u w:val="none"/>
        </w:rPr>
        <w:t xml:space="preserve"> </w:t>
      </w:r>
      <w:r w:rsidRPr="001F1F5D">
        <w:rPr>
          <w:rFonts w:asciiTheme="majorBidi" w:hAnsiTheme="majorBidi" w:cstheme="majorBidi"/>
        </w:rPr>
        <w:t xml:space="preserve">pledged to release all his prisoners. But the Vietnamese </w:t>
      </w:r>
      <w:r w:rsidR="00686554">
        <w:rPr>
          <w:rFonts w:asciiTheme="majorBidi" w:hAnsiTheme="majorBidi" w:cstheme="majorBidi"/>
        </w:rPr>
        <w:t>issue</w:t>
      </w:r>
      <w:r w:rsidRPr="001F1F5D">
        <w:rPr>
          <w:rFonts w:asciiTheme="majorBidi" w:hAnsiTheme="majorBidi" w:cstheme="majorBidi"/>
        </w:rPr>
        <w:t xml:space="preserve"> has not been solved: the United States withdrew from the conflict to avoid a "formal" defeat and the armed struggle continued until the unconditional surrender of the Saigon Government on April 30, </w:t>
      </w:r>
      <w:r w:rsidRPr="005D477E">
        <w:rPr>
          <w:rFonts w:asciiTheme="majorBidi" w:hAnsiTheme="majorBidi" w:cstheme="majorBidi"/>
          <w:noProof/>
        </w:rPr>
        <w:t>1975</w:t>
      </w:r>
      <w:r w:rsidR="005D477E">
        <w:rPr>
          <w:rFonts w:asciiTheme="majorBidi" w:hAnsiTheme="majorBidi" w:cstheme="majorBidi"/>
          <w:noProof/>
        </w:rPr>
        <w:t>,</w:t>
      </w:r>
      <w:r w:rsidRPr="001F1F5D">
        <w:rPr>
          <w:rFonts w:asciiTheme="majorBidi" w:hAnsiTheme="majorBidi" w:cstheme="majorBidi"/>
        </w:rPr>
        <w:t xml:space="preserve"> Henry Kissinger's maneuver was to retire before the final defeat, in an honorable peace for the United States. The problem with prisoners of war was that there was no war, just a step-by-step escalation from Military Aid Advisers (MAAG) to combat troops and aerial bombardment. </w:t>
      </w:r>
    </w:p>
    <w:p w:rsidR="00C53468" w:rsidRPr="001F1F5D" w:rsidRDefault="001F1F5D" w:rsidP="001F1F5D">
      <w:pPr>
        <w:spacing w:line="480" w:lineRule="auto"/>
        <w:rPr>
          <w:rFonts w:asciiTheme="majorBidi" w:hAnsiTheme="majorBidi" w:cstheme="majorBidi"/>
          <w:b/>
          <w:sz w:val="24"/>
          <w:szCs w:val="24"/>
        </w:rPr>
      </w:pPr>
      <w:r w:rsidRPr="001F1F5D">
        <w:rPr>
          <w:rFonts w:asciiTheme="majorBidi" w:hAnsiTheme="majorBidi" w:cstheme="majorBidi"/>
          <w:b/>
          <w:sz w:val="24"/>
          <w:szCs w:val="24"/>
        </w:rPr>
        <w:t>Conclusion</w:t>
      </w:r>
    </w:p>
    <w:p w:rsidR="002C743A" w:rsidRPr="001F1F5D" w:rsidRDefault="001F1F5D" w:rsidP="001F1F5D">
      <w:pPr>
        <w:spacing w:line="480" w:lineRule="auto"/>
        <w:ind w:firstLine="720"/>
        <w:rPr>
          <w:rFonts w:asciiTheme="majorBidi" w:hAnsiTheme="majorBidi" w:cstheme="majorBidi"/>
          <w:sz w:val="24"/>
          <w:szCs w:val="24"/>
          <w:shd w:val="clear" w:color="auto" w:fill="FFFFFF"/>
        </w:rPr>
      </w:pPr>
      <w:r w:rsidRPr="001F1F5D">
        <w:rPr>
          <w:rFonts w:asciiTheme="majorBidi" w:hAnsiTheme="majorBidi" w:cstheme="majorBidi"/>
          <w:sz w:val="24"/>
          <w:szCs w:val="24"/>
          <w:shd w:val="clear" w:color="auto" w:fill="FFFFFF"/>
        </w:rPr>
        <w:t>To me, it was</w:t>
      </w:r>
      <w:r w:rsidR="00416E80" w:rsidRPr="001F1F5D">
        <w:rPr>
          <w:rFonts w:asciiTheme="majorBidi" w:hAnsiTheme="majorBidi" w:cstheme="majorBidi"/>
          <w:sz w:val="24"/>
          <w:szCs w:val="24"/>
          <w:shd w:val="clear" w:color="auto" w:fill="FFFFFF"/>
        </w:rPr>
        <w:t xml:space="preserve"> a </w:t>
      </w:r>
      <w:r w:rsidR="00686554" w:rsidRPr="001F1F5D">
        <w:rPr>
          <w:rFonts w:asciiTheme="majorBidi" w:hAnsiTheme="majorBidi" w:cstheme="majorBidi"/>
          <w:sz w:val="24"/>
          <w:szCs w:val="24"/>
          <w:shd w:val="clear" w:color="auto" w:fill="FFFFFF"/>
        </w:rPr>
        <w:t>fault</w:t>
      </w:r>
      <w:r w:rsidR="00416E80" w:rsidRPr="001F1F5D">
        <w:rPr>
          <w:rFonts w:asciiTheme="majorBidi" w:hAnsiTheme="majorBidi" w:cstheme="majorBidi"/>
          <w:sz w:val="24"/>
          <w:szCs w:val="24"/>
          <w:shd w:val="clear" w:color="auto" w:fill="FFFFFF"/>
        </w:rPr>
        <w:t xml:space="preserve"> </w:t>
      </w:r>
      <w:r w:rsidR="0013053F">
        <w:rPr>
          <w:rFonts w:asciiTheme="majorBidi" w:hAnsiTheme="majorBidi" w:cstheme="majorBidi"/>
          <w:sz w:val="24"/>
          <w:szCs w:val="24"/>
          <w:shd w:val="clear" w:color="auto" w:fill="FFFFFF"/>
        </w:rPr>
        <w:t>of</w:t>
      </w:r>
      <w:r w:rsidRPr="001F1F5D">
        <w:rPr>
          <w:rFonts w:asciiTheme="majorBidi" w:hAnsiTheme="majorBidi" w:cstheme="majorBidi"/>
          <w:sz w:val="24"/>
          <w:szCs w:val="24"/>
          <w:shd w:val="clear" w:color="auto" w:fill="FFFFFF"/>
        </w:rPr>
        <w:t xml:space="preserve"> </w:t>
      </w:r>
      <w:r w:rsidR="005D477E">
        <w:rPr>
          <w:rFonts w:asciiTheme="majorBidi" w:hAnsiTheme="majorBidi" w:cstheme="majorBidi"/>
          <w:sz w:val="24"/>
          <w:szCs w:val="24"/>
          <w:shd w:val="clear" w:color="auto" w:fill="FFFFFF"/>
        </w:rPr>
        <w:t xml:space="preserve">the </w:t>
      </w:r>
      <w:r w:rsidR="00686554">
        <w:rPr>
          <w:rFonts w:asciiTheme="majorBidi" w:hAnsiTheme="majorBidi" w:cstheme="majorBidi"/>
          <w:noProof/>
          <w:sz w:val="24"/>
          <w:szCs w:val="24"/>
          <w:shd w:val="clear" w:color="auto" w:fill="FFFFFF"/>
        </w:rPr>
        <w:t>US</w:t>
      </w:r>
      <w:r w:rsidRPr="001F1F5D">
        <w:rPr>
          <w:rFonts w:asciiTheme="majorBidi" w:hAnsiTheme="majorBidi" w:cstheme="majorBidi"/>
          <w:sz w:val="24"/>
          <w:szCs w:val="24"/>
          <w:shd w:val="clear" w:color="auto" w:fill="FFFFFF"/>
        </w:rPr>
        <w:t xml:space="preserve"> to </w:t>
      </w:r>
      <w:r w:rsidRPr="005D477E">
        <w:rPr>
          <w:rFonts w:asciiTheme="majorBidi" w:hAnsiTheme="majorBidi" w:cstheme="majorBidi"/>
          <w:noProof/>
          <w:sz w:val="24"/>
          <w:szCs w:val="24"/>
          <w:shd w:val="clear" w:color="auto" w:fill="FFFFFF"/>
        </w:rPr>
        <w:t>interven</w:t>
      </w:r>
      <w:r w:rsidR="005D477E">
        <w:rPr>
          <w:rFonts w:asciiTheme="majorBidi" w:hAnsiTheme="majorBidi" w:cstheme="majorBidi"/>
          <w:noProof/>
          <w:sz w:val="24"/>
          <w:szCs w:val="24"/>
          <w:shd w:val="clear" w:color="auto" w:fill="FFFFFF"/>
        </w:rPr>
        <w:t>e</w:t>
      </w:r>
      <w:r w:rsidRPr="001F1F5D">
        <w:rPr>
          <w:rFonts w:asciiTheme="majorBidi" w:hAnsiTheme="majorBidi" w:cstheme="majorBidi"/>
          <w:sz w:val="24"/>
          <w:szCs w:val="24"/>
          <w:shd w:val="clear" w:color="auto" w:fill="FFFFFF"/>
        </w:rPr>
        <w:t xml:space="preserve"> in Vietnam. </w:t>
      </w:r>
      <w:r w:rsidR="002C743A" w:rsidRPr="001F1F5D">
        <w:rPr>
          <w:rFonts w:asciiTheme="majorBidi" w:hAnsiTheme="majorBidi" w:cstheme="majorBidi"/>
          <w:sz w:val="24"/>
          <w:szCs w:val="24"/>
          <w:shd w:val="clear" w:color="auto" w:fill="FFFFFF"/>
        </w:rPr>
        <w:t xml:space="preserve">The United States missed the opportunity to win, and the </w:t>
      </w:r>
      <w:bookmarkStart w:id="0" w:name="_GoBack"/>
      <w:bookmarkEnd w:id="0"/>
      <w:r w:rsidR="002C743A" w:rsidRPr="001F1F5D">
        <w:rPr>
          <w:rFonts w:asciiTheme="majorBidi" w:hAnsiTheme="majorBidi" w:cstheme="majorBidi"/>
          <w:sz w:val="24"/>
          <w:szCs w:val="24"/>
          <w:shd w:val="clear" w:color="auto" w:fill="FFFFFF"/>
        </w:rPr>
        <w:t>North Vietnamese should not have attacked because the attack was "not as effective as they would have hoped.</w:t>
      </w:r>
      <w:r w:rsidRPr="001F1F5D">
        <w:rPr>
          <w:rFonts w:asciiTheme="majorBidi" w:hAnsiTheme="majorBidi" w:cstheme="majorBidi"/>
          <w:sz w:val="24"/>
          <w:szCs w:val="24"/>
          <w:shd w:val="clear" w:color="auto" w:fill="FFFFFF"/>
        </w:rPr>
        <w:t xml:space="preserve"> I argue that war is not only necessary but can be won if more strategic decisions are made. The most significant mistake was the </w:t>
      </w:r>
      <w:r w:rsidR="00686554" w:rsidRPr="001F1F5D">
        <w:rPr>
          <w:rFonts w:asciiTheme="majorBidi" w:hAnsiTheme="majorBidi" w:cstheme="majorBidi"/>
          <w:sz w:val="24"/>
          <w:szCs w:val="24"/>
          <w:shd w:val="clear" w:color="auto" w:fill="FFFFFF"/>
        </w:rPr>
        <w:t>choice</w:t>
      </w:r>
      <w:r w:rsidRPr="001F1F5D">
        <w:rPr>
          <w:rFonts w:asciiTheme="majorBidi" w:hAnsiTheme="majorBidi" w:cstheme="majorBidi"/>
          <w:sz w:val="24"/>
          <w:szCs w:val="24"/>
          <w:shd w:val="clear" w:color="auto" w:fill="FFFFFF"/>
        </w:rPr>
        <w:t xml:space="preserve"> of the US ambassador to South Vietnam Henry Cabot Lodge to light a coup d'état over Ngo </w:t>
      </w:r>
      <w:proofErr w:type="spellStart"/>
      <w:r w:rsidRPr="001F1F5D">
        <w:rPr>
          <w:rFonts w:asciiTheme="majorBidi" w:hAnsiTheme="majorBidi" w:cstheme="majorBidi"/>
          <w:sz w:val="24"/>
          <w:szCs w:val="24"/>
          <w:shd w:val="clear" w:color="auto" w:fill="FFFFFF"/>
        </w:rPr>
        <w:t>Dinh</w:t>
      </w:r>
      <w:proofErr w:type="spellEnd"/>
      <w:r w:rsidRPr="001F1F5D">
        <w:rPr>
          <w:rFonts w:asciiTheme="majorBidi" w:hAnsiTheme="majorBidi" w:cstheme="majorBidi"/>
          <w:sz w:val="24"/>
          <w:szCs w:val="24"/>
          <w:shd w:val="clear" w:color="auto" w:fill="FFFFFF"/>
        </w:rPr>
        <w:t xml:space="preserve"> Diem, the event that broke the South Vietnamese security apparatus and caused North Vietnam launched a large-scale invasion of the South. Another </w:t>
      </w:r>
      <w:r w:rsidR="00686554" w:rsidRPr="001F1F5D">
        <w:rPr>
          <w:rFonts w:asciiTheme="majorBidi" w:hAnsiTheme="majorBidi" w:cstheme="majorBidi"/>
          <w:sz w:val="24"/>
          <w:szCs w:val="24"/>
          <w:shd w:val="clear" w:color="auto" w:fill="FFFFFF"/>
        </w:rPr>
        <w:t>blunder</w:t>
      </w:r>
      <w:r w:rsidRPr="001F1F5D">
        <w:rPr>
          <w:rFonts w:asciiTheme="majorBidi" w:hAnsiTheme="majorBidi" w:cstheme="majorBidi"/>
          <w:sz w:val="24"/>
          <w:szCs w:val="24"/>
          <w:shd w:val="clear" w:color="auto" w:fill="FFFFFF"/>
        </w:rPr>
        <w:t xml:space="preserve"> was Johnson's </w:t>
      </w:r>
      <w:r w:rsidR="00686554" w:rsidRPr="001F1F5D">
        <w:rPr>
          <w:rFonts w:asciiTheme="majorBidi" w:hAnsiTheme="majorBidi" w:cstheme="majorBidi"/>
          <w:sz w:val="24"/>
          <w:szCs w:val="24"/>
          <w:shd w:val="clear" w:color="auto" w:fill="FFFFFF"/>
        </w:rPr>
        <w:t>choice</w:t>
      </w:r>
      <w:r w:rsidRPr="001F1F5D">
        <w:rPr>
          <w:rFonts w:asciiTheme="majorBidi" w:hAnsiTheme="majorBidi" w:cstheme="majorBidi"/>
          <w:sz w:val="24"/>
          <w:szCs w:val="24"/>
          <w:shd w:val="clear" w:color="auto" w:fill="FFFFFF"/>
        </w:rPr>
        <w:t xml:space="preserve"> not to send US ground troops into Laos to cut off the Ho Chi Minh Trail, a move that would have altered the war and </w:t>
      </w:r>
      <w:r w:rsidR="0013053F">
        <w:rPr>
          <w:rFonts w:asciiTheme="majorBidi" w:hAnsiTheme="majorBidi" w:cstheme="majorBidi"/>
          <w:sz w:val="24"/>
          <w:szCs w:val="24"/>
          <w:shd w:val="clear" w:color="auto" w:fill="FFFFFF"/>
        </w:rPr>
        <w:t>decreased</w:t>
      </w:r>
      <w:r w:rsidRPr="001F1F5D">
        <w:rPr>
          <w:rFonts w:asciiTheme="majorBidi" w:hAnsiTheme="majorBidi" w:cstheme="majorBidi"/>
          <w:sz w:val="24"/>
          <w:szCs w:val="24"/>
          <w:shd w:val="clear" w:color="auto" w:fill="FFFFFF"/>
        </w:rPr>
        <w:t xml:space="preserve"> its </w:t>
      </w:r>
      <w:r w:rsidR="0013053F" w:rsidRPr="001F1F5D">
        <w:rPr>
          <w:rFonts w:asciiTheme="majorBidi" w:hAnsiTheme="majorBidi" w:cstheme="majorBidi"/>
          <w:sz w:val="24"/>
          <w:szCs w:val="24"/>
          <w:shd w:val="clear" w:color="auto" w:fill="FFFFFF"/>
        </w:rPr>
        <w:t>necessity</w:t>
      </w:r>
      <w:r w:rsidRPr="001F1F5D">
        <w:rPr>
          <w:rFonts w:asciiTheme="majorBidi" w:hAnsiTheme="majorBidi" w:cstheme="majorBidi"/>
          <w:sz w:val="24"/>
          <w:szCs w:val="24"/>
          <w:shd w:val="clear" w:color="auto" w:fill="FFFFFF"/>
        </w:rPr>
        <w:t xml:space="preserve"> for reinforcements. </w:t>
      </w:r>
    </w:p>
    <w:p w:rsidR="00D25F4D" w:rsidRPr="001F1F5D" w:rsidRDefault="00D25F4D" w:rsidP="001F1F5D">
      <w:pPr>
        <w:spacing w:line="480" w:lineRule="auto"/>
        <w:rPr>
          <w:rFonts w:asciiTheme="majorBidi" w:hAnsiTheme="majorBidi" w:cstheme="majorBidi"/>
          <w:bCs/>
          <w:sz w:val="24"/>
          <w:szCs w:val="24"/>
        </w:rPr>
      </w:pPr>
    </w:p>
    <w:p w:rsidR="007942D5" w:rsidRPr="001F1F5D" w:rsidRDefault="007942D5" w:rsidP="001F1F5D">
      <w:pPr>
        <w:spacing w:line="480" w:lineRule="auto"/>
        <w:rPr>
          <w:rFonts w:asciiTheme="majorBidi" w:hAnsiTheme="majorBidi" w:cstheme="majorBidi"/>
          <w:b/>
          <w:sz w:val="24"/>
          <w:szCs w:val="24"/>
        </w:rPr>
      </w:pPr>
      <w:r w:rsidRPr="001F1F5D">
        <w:rPr>
          <w:rFonts w:asciiTheme="majorBidi" w:hAnsiTheme="majorBidi" w:cstheme="majorBidi"/>
          <w:b/>
          <w:sz w:val="24"/>
          <w:szCs w:val="24"/>
        </w:rPr>
        <w:br w:type="page"/>
      </w:r>
    </w:p>
    <w:p w:rsidR="00F070BD" w:rsidRPr="001F1F5D" w:rsidRDefault="00F070BD" w:rsidP="001F1F5D">
      <w:pPr>
        <w:spacing w:line="480" w:lineRule="auto"/>
        <w:jc w:val="center"/>
        <w:rPr>
          <w:rFonts w:asciiTheme="majorBidi" w:hAnsiTheme="majorBidi" w:cstheme="majorBidi"/>
          <w:b/>
          <w:sz w:val="24"/>
          <w:szCs w:val="24"/>
        </w:rPr>
      </w:pPr>
      <w:r w:rsidRPr="001F1F5D">
        <w:rPr>
          <w:rFonts w:asciiTheme="majorBidi" w:hAnsiTheme="majorBidi" w:cstheme="majorBidi"/>
          <w:b/>
          <w:sz w:val="24"/>
          <w:szCs w:val="24"/>
        </w:rPr>
        <w:lastRenderedPageBreak/>
        <w:t>References</w:t>
      </w:r>
    </w:p>
    <w:p w:rsidR="002B5C75" w:rsidRPr="001F1F5D" w:rsidRDefault="002B5C75" w:rsidP="001F1F5D">
      <w:pPr>
        <w:pStyle w:val="NormalWeb"/>
        <w:spacing w:before="0" w:beforeAutospacing="0" w:after="180" w:afterAutospacing="0" w:line="480" w:lineRule="auto"/>
        <w:ind w:left="450" w:hanging="450"/>
        <w:rPr>
          <w:rFonts w:asciiTheme="majorBidi" w:hAnsiTheme="majorBidi" w:cstheme="majorBidi"/>
        </w:rPr>
      </w:pPr>
      <w:proofErr w:type="spellStart"/>
      <w:r w:rsidRPr="001F1F5D">
        <w:rPr>
          <w:rFonts w:asciiTheme="majorBidi" w:hAnsiTheme="majorBidi" w:cstheme="majorBidi"/>
        </w:rPr>
        <w:t>Colhoun</w:t>
      </w:r>
      <w:proofErr w:type="spellEnd"/>
      <w:r w:rsidRPr="001F1F5D">
        <w:rPr>
          <w:rFonts w:asciiTheme="majorBidi" w:hAnsiTheme="majorBidi" w:cstheme="majorBidi"/>
        </w:rPr>
        <w:t xml:space="preserve">, J. (1979). The </w:t>
      </w:r>
      <w:r w:rsidR="005D477E">
        <w:rPr>
          <w:rFonts w:asciiTheme="majorBidi" w:hAnsiTheme="majorBidi" w:cstheme="majorBidi"/>
          <w:noProof/>
        </w:rPr>
        <w:t>T</w:t>
      </w:r>
      <w:r w:rsidRPr="005D477E">
        <w:rPr>
          <w:rFonts w:asciiTheme="majorBidi" w:hAnsiTheme="majorBidi" w:cstheme="majorBidi"/>
          <w:noProof/>
        </w:rPr>
        <w:t>et</w:t>
      </w:r>
      <w:r w:rsidRPr="001F1F5D">
        <w:rPr>
          <w:rFonts w:asciiTheme="majorBidi" w:hAnsiTheme="majorBidi" w:cstheme="majorBidi"/>
        </w:rPr>
        <w:t xml:space="preserve"> offensive. Critical Asian Studies, 11(1), 25-29. http://dx.doi.org/10.1080/14672715.1979.10424030</w:t>
      </w:r>
    </w:p>
    <w:p w:rsidR="002B5C75" w:rsidRPr="001F1F5D" w:rsidRDefault="002B5C75" w:rsidP="001F1F5D">
      <w:pPr>
        <w:pStyle w:val="NormalWeb"/>
        <w:spacing w:before="0" w:beforeAutospacing="0" w:after="180" w:afterAutospacing="0" w:line="480" w:lineRule="auto"/>
        <w:ind w:left="450" w:hanging="450"/>
        <w:rPr>
          <w:rFonts w:asciiTheme="majorBidi" w:hAnsiTheme="majorBidi" w:cstheme="majorBidi"/>
        </w:rPr>
      </w:pPr>
      <w:r w:rsidRPr="001F1F5D">
        <w:rPr>
          <w:rFonts w:asciiTheme="majorBidi" w:hAnsiTheme="majorBidi" w:cstheme="majorBidi"/>
        </w:rPr>
        <w:t xml:space="preserve">Evans, G. (1972). The President's War: The Story of the Tonkin Gulf Resolution and How the Nation was </w:t>
      </w:r>
      <w:proofErr w:type="gramStart"/>
      <w:r w:rsidRPr="001F1F5D">
        <w:rPr>
          <w:rFonts w:asciiTheme="majorBidi" w:hAnsiTheme="majorBidi" w:cstheme="majorBidi"/>
        </w:rPr>
        <w:t>Trapped</w:t>
      </w:r>
      <w:proofErr w:type="gramEnd"/>
      <w:r w:rsidRPr="001F1F5D">
        <w:rPr>
          <w:rFonts w:asciiTheme="majorBidi" w:hAnsiTheme="majorBidi" w:cstheme="majorBidi"/>
        </w:rPr>
        <w:t xml:space="preserve"> in Vietnam. International Affairs, 48(3), 540-540. http://dx.doi.org/10.2307/2612789</w:t>
      </w:r>
    </w:p>
    <w:p w:rsidR="002B5C75" w:rsidRPr="001F1F5D" w:rsidRDefault="002B5C75" w:rsidP="001F1F5D">
      <w:pPr>
        <w:pStyle w:val="NormalWeb"/>
        <w:spacing w:before="0" w:beforeAutospacing="0" w:after="180" w:afterAutospacing="0" w:line="480" w:lineRule="auto"/>
        <w:ind w:left="450" w:hanging="450"/>
        <w:rPr>
          <w:rFonts w:asciiTheme="majorBidi" w:hAnsiTheme="majorBidi" w:cstheme="majorBidi"/>
        </w:rPr>
      </w:pPr>
      <w:proofErr w:type="spellStart"/>
      <w:r w:rsidRPr="001F1F5D">
        <w:rPr>
          <w:rFonts w:asciiTheme="majorBidi" w:hAnsiTheme="majorBidi" w:cstheme="majorBidi"/>
        </w:rPr>
        <w:t>Llewelyn</w:t>
      </w:r>
      <w:proofErr w:type="spellEnd"/>
      <w:r w:rsidRPr="001F1F5D">
        <w:rPr>
          <w:rFonts w:asciiTheme="majorBidi" w:hAnsiTheme="majorBidi" w:cstheme="majorBidi"/>
        </w:rPr>
        <w:t xml:space="preserve">, J. (2009). Balancing Okinawa's return with American expectations: Japan and the Vietnam War 1965-75. International Relations </w:t>
      </w:r>
      <w:proofErr w:type="gramStart"/>
      <w:r w:rsidRPr="001F1F5D">
        <w:rPr>
          <w:rFonts w:asciiTheme="majorBidi" w:hAnsiTheme="majorBidi" w:cstheme="majorBidi"/>
        </w:rPr>
        <w:t>Of</w:t>
      </w:r>
      <w:proofErr w:type="gramEnd"/>
      <w:r w:rsidRPr="001F1F5D">
        <w:rPr>
          <w:rFonts w:asciiTheme="majorBidi" w:hAnsiTheme="majorBidi" w:cstheme="majorBidi"/>
        </w:rPr>
        <w:t xml:space="preserve"> The Asia-Pacific, 10(2), 305-342. http://dx.doi.org/10.1093/irap/lcp015</w:t>
      </w:r>
    </w:p>
    <w:p w:rsidR="002B5C75" w:rsidRPr="001F1F5D" w:rsidRDefault="002B5C75" w:rsidP="001F1F5D">
      <w:pPr>
        <w:pStyle w:val="NormalWeb"/>
        <w:spacing w:before="0" w:beforeAutospacing="0" w:after="180" w:afterAutospacing="0" w:line="480" w:lineRule="auto"/>
        <w:ind w:left="450" w:hanging="450"/>
        <w:rPr>
          <w:rFonts w:asciiTheme="majorBidi" w:hAnsiTheme="majorBidi" w:cstheme="majorBidi"/>
        </w:rPr>
      </w:pPr>
      <w:r w:rsidRPr="001F1F5D">
        <w:rPr>
          <w:rFonts w:asciiTheme="majorBidi" w:hAnsiTheme="majorBidi" w:cstheme="majorBidi"/>
        </w:rPr>
        <w:t xml:space="preserve">Lyon, P. (1967). Vietnam and the United States, Witness, War </w:t>
      </w:r>
      <w:proofErr w:type="gramStart"/>
      <w:r w:rsidRPr="001F1F5D">
        <w:rPr>
          <w:rFonts w:asciiTheme="majorBidi" w:hAnsiTheme="majorBidi" w:cstheme="majorBidi"/>
        </w:rPr>
        <w:t>Without</w:t>
      </w:r>
      <w:proofErr w:type="gramEnd"/>
      <w:r w:rsidRPr="001F1F5D">
        <w:rPr>
          <w:rFonts w:asciiTheme="majorBidi" w:hAnsiTheme="majorBidi" w:cstheme="majorBidi"/>
        </w:rPr>
        <w:t xml:space="preserve"> Guns: American Civilians in Rural Vietnam, The Lost Revolution: Vietnam 1945–1965 and South Vietnam: Nations Under Stress. International Affairs, 43(1), 185-186. http://dx.doi.org/10.2307/2612590</w:t>
      </w:r>
    </w:p>
    <w:p w:rsidR="002B5C75" w:rsidRPr="001F1F5D" w:rsidRDefault="002B5C75" w:rsidP="001F1F5D">
      <w:pPr>
        <w:pStyle w:val="NormalWeb"/>
        <w:spacing w:before="0" w:beforeAutospacing="0" w:after="180" w:afterAutospacing="0" w:line="480" w:lineRule="auto"/>
        <w:ind w:left="450" w:hanging="450"/>
        <w:rPr>
          <w:rFonts w:asciiTheme="majorBidi" w:hAnsiTheme="majorBidi" w:cstheme="majorBidi"/>
        </w:rPr>
      </w:pPr>
      <w:r w:rsidRPr="001F1F5D">
        <w:rPr>
          <w:rFonts w:asciiTheme="majorBidi" w:hAnsiTheme="majorBidi" w:cstheme="majorBidi"/>
        </w:rPr>
        <w:t xml:space="preserve">Schreiber, E. (1976). Anti-War Demonstrations and American Public Opinion on the War in Vietnam. The British Journal </w:t>
      </w:r>
      <w:proofErr w:type="gramStart"/>
      <w:r w:rsidRPr="001F1F5D">
        <w:rPr>
          <w:rFonts w:asciiTheme="majorBidi" w:hAnsiTheme="majorBidi" w:cstheme="majorBidi"/>
        </w:rPr>
        <w:t>Of</w:t>
      </w:r>
      <w:proofErr w:type="gramEnd"/>
      <w:r w:rsidRPr="001F1F5D">
        <w:rPr>
          <w:rFonts w:asciiTheme="majorBidi" w:hAnsiTheme="majorBidi" w:cstheme="majorBidi"/>
        </w:rPr>
        <w:t xml:space="preserve"> Sociology, 27(2), 225. http://dx.doi.org/10.2307/590029</w:t>
      </w:r>
    </w:p>
    <w:p w:rsidR="002B5C75" w:rsidRPr="001F1F5D" w:rsidRDefault="002B5C75" w:rsidP="001F1F5D">
      <w:pPr>
        <w:pStyle w:val="NormalWeb"/>
        <w:spacing w:before="0" w:beforeAutospacing="0" w:after="180" w:afterAutospacing="0" w:line="480" w:lineRule="auto"/>
        <w:ind w:left="450" w:hanging="450"/>
        <w:rPr>
          <w:rFonts w:asciiTheme="majorBidi" w:hAnsiTheme="majorBidi" w:cstheme="majorBidi"/>
          <w:lang w:val="fr-FR"/>
        </w:rPr>
      </w:pPr>
      <w:r w:rsidRPr="001F1F5D">
        <w:rPr>
          <w:rFonts w:asciiTheme="majorBidi" w:hAnsiTheme="majorBidi" w:cstheme="majorBidi"/>
        </w:rPr>
        <w:t xml:space="preserve">The End of the Second World War. </w:t>
      </w:r>
      <w:r w:rsidRPr="001F1F5D">
        <w:rPr>
          <w:rFonts w:asciiTheme="majorBidi" w:hAnsiTheme="majorBidi" w:cstheme="majorBidi"/>
          <w:lang w:val="fr-FR"/>
        </w:rPr>
        <w:t>(1945). Nature, 156(3955), 187-189. http://dx.doi.org/10.1038/156187a0</w:t>
      </w:r>
    </w:p>
    <w:p w:rsidR="002B5C75" w:rsidRPr="001F1F5D" w:rsidRDefault="002B5C75" w:rsidP="001F1F5D">
      <w:pPr>
        <w:pStyle w:val="NormalWeb"/>
        <w:spacing w:before="0" w:beforeAutospacing="0" w:after="180" w:afterAutospacing="0" w:line="480" w:lineRule="auto"/>
        <w:ind w:left="450" w:hanging="450"/>
        <w:rPr>
          <w:rFonts w:asciiTheme="majorBidi" w:hAnsiTheme="majorBidi" w:cstheme="majorBidi"/>
        </w:rPr>
      </w:pPr>
      <w:r w:rsidRPr="001F1F5D">
        <w:rPr>
          <w:rFonts w:asciiTheme="majorBidi" w:hAnsiTheme="majorBidi" w:cstheme="majorBidi"/>
        </w:rPr>
        <w:t>Wainwright, W. (1969). The Paris Peace Talks: Diplomacy and Stagecraft. The Antioch Review, 29(4), 505. http://dx.doi.org/10.2307/4611079</w:t>
      </w:r>
    </w:p>
    <w:p w:rsidR="00B1310C" w:rsidRPr="001F1F5D" w:rsidRDefault="00B1310C" w:rsidP="001F1F5D">
      <w:pPr>
        <w:spacing w:line="480" w:lineRule="auto"/>
        <w:ind w:firstLine="720"/>
        <w:rPr>
          <w:rFonts w:asciiTheme="majorBidi" w:hAnsiTheme="majorBidi" w:cstheme="majorBidi"/>
          <w:sz w:val="24"/>
          <w:szCs w:val="24"/>
        </w:rPr>
      </w:pPr>
    </w:p>
    <w:sectPr w:rsidR="00B1310C" w:rsidRPr="001F1F5D" w:rsidSect="00AA3C73">
      <w:head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209" w:rsidRDefault="00E36209" w:rsidP="00AA3C73">
      <w:pPr>
        <w:spacing w:after="0" w:line="240" w:lineRule="auto"/>
      </w:pPr>
      <w:r>
        <w:separator/>
      </w:r>
    </w:p>
  </w:endnote>
  <w:endnote w:type="continuationSeparator" w:id="0">
    <w:p w:rsidR="00E36209" w:rsidRDefault="00E36209"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209" w:rsidRDefault="00E36209" w:rsidP="00AA3C73">
      <w:pPr>
        <w:spacing w:after="0" w:line="240" w:lineRule="auto"/>
      </w:pPr>
      <w:r>
        <w:separator/>
      </w:r>
    </w:p>
  </w:footnote>
  <w:footnote w:type="continuationSeparator" w:id="0">
    <w:p w:rsidR="00E36209" w:rsidRDefault="00E36209"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3F486B" w:rsidRPr="003F486B" w:rsidRDefault="001F1F5D" w:rsidP="001F1F5D">
        <w:pPr>
          <w:pStyle w:val="Header"/>
          <w:jc w:val="right"/>
          <w:rPr>
            <w:rFonts w:ascii="Times New Roman" w:hAnsi="Times New Roman" w:cs="Times New Roman"/>
            <w:sz w:val="20"/>
          </w:rPr>
        </w:pPr>
        <w:r>
          <w:rPr>
            <w:rFonts w:ascii="Times New Roman" w:hAnsi="Times New Roman" w:cs="Times New Roman"/>
            <w:sz w:val="20"/>
          </w:rPr>
          <w:t>INTERVENTION OF US IN VIETNAM</w:t>
        </w:r>
        <w:r w:rsidR="00982462" w:rsidRPr="003F486B">
          <w:rPr>
            <w:rFonts w:ascii="Times New Roman" w:hAnsi="Times New Roman" w:cs="Times New Roman"/>
            <w:sz w:val="20"/>
          </w:rPr>
          <w:tab/>
        </w:r>
        <w:r w:rsidR="003F486B" w:rsidRPr="003F486B">
          <w:rPr>
            <w:rFonts w:ascii="Times New Roman" w:hAnsi="Times New Roman" w:cs="Times New Roman"/>
            <w:sz w:val="20"/>
          </w:rPr>
          <w:tab/>
        </w:r>
        <w:r w:rsidR="003F486B" w:rsidRPr="003F486B">
          <w:rPr>
            <w:rFonts w:ascii="Times New Roman" w:hAnsi="Times New Roman" w:cs="Times New Roman"/>
            <w:sz w:val="20"/>
          </w:rPr>
          <w:fldChar w:fldCharType="begin"/>
        </w:r>
        <w:r w:rsidR="003F486B" w:rsidRPr="003F486B">
          <w:rPr>
            <w:rFonts w:ascii="Times New Roman" w:hAnsi="Times New Roman" w:cs="Times New Roman"/>
            <w:sz w:val="20"/>
          </w:rPr>
          <w:instrText xml:space="preserve"> PAGE   \* MERGEFORMAT </w:instrText>
        </w:r>
        <w:r w:rsidR="003F486B" w:rsidRPr="003F486B">
          <w:rPr>
            <w:rFonts w:ascii="Times New Roman" w:hAnsi="Times New Roman" w:cs="Times New Roman"/>
            <w:sz w:val="20"/>
          </w:rPr>
          <w:fldChar w:fldCharType="separate"/>
        </w:r>
        <w:r w:rsidR="0013053F">
          <w:rPr>
            <w:rFonts w:ascii="Times New Roman" w:hAnsi="Times New Roman" w:cs="Times New Roman"/>
            <w:noProof/>
            <w:sz w:val="20"/>
          </w:rPr>
          <w:t>7</w:t>
        </w:r>
        <w:r w:rsidR="003F486B" w:rsidRPr="003F486B">
          <w:rPr>
            <w:rFonts w:ascii="Times New Roman" w:hAnsi="Times New Roman" w:cs="Times New Roman"/>
            <w:noProof/>
            <w:sz w:val="20"/>
          </w:rPr>
          <w:fldChar w:fldCharType="end"/>
        </w:r>
      </w:p>
    </w:sdtContent>
  </w:sdt>
  <w:p w:rsidR="00AA3C73" w:rsidRPr="003F486B" w:rsidRDefault="00AA3C73"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3F486B" w:rsidRPr="003F486B" w:rsidRDefault="003F486B" w:rsidP="001F1F5D">
        <w:pPr>
          <w:pStyle w:val="Header"/>
          <w:jc w:val="right"/>
          <w:rPr>
            <w:rFonts w:ascii="Times New Roman" w:hAnsi="Times New Roman" w:cs="Times New Roman"/>
            <w:sz w:val="20"/>
          </w:rPr>
        </w:pPr>
        <w:r w:rsidRPr="003F486B">
          <w:rPr>
            <w:rFonts w:ascii="Times New Roman" w:hAnsi="Times New Roman" w:cs="Times New Roman"/>
            <w:sz w:val="20"/>
          </w:rPr>
          <w:t xml:space="preserve">Running Head: </w:t>
        </w:r>
        <w:r w:rsidR="001F1F5D" w:rsidRPr="001F1F5D">
          <w:rPr>
            <w:rFonts w:ascii="Times New Roman" w:hAnsi="Times New Roman" w:cs="Times New Roman"/>
            <w:sz w:val="20"/>
          </w:rPr>
          <w:t>INTERVENTION OF US IN VIETNAM</w:t>
        </w:r>
        <w:r w:rsidRPr="003F486B">
          <w:rPr>
            <w:rFonts w:ascii="Times New Roman" w:hAnsi="Times New Roman" w:cs="Times New Roman"/>
            <w:sz w:val="20"/>
          </w:rPr>
          <w:tab/>
        </w:r>
        <w:r w:rsidRPr="003F486B">
          <w:rPr>
            <w:rFonts w:ascii="Times New Roman" w:hAnsi="Times New Roman" w:cs="Times New Roman"/>
            <w:sz w:val="20"/>
          </w:rPr>
          <w:tab/>
        </w:r>
        <w:r w:rsidRPr="003F486B">
          <w:rPr>
            <w:rFonts w:ascii="Times New Roman" w:hAnsi="Times New Roman" w:cs="Times New Roman"/>
            <w:sz w:val="20"/>
          </w:rPr>
          <w:fldChar w:fldCharType="begin"/>
        </w:r>
        <w:r w:rsidRPr="003F486B">
          <w:rPr>
            <w:rFonts w:ascii="Times New Roman" w:hAnsi="Times New Roman" w:cs="Times New Roman"/>
            <w:sz w:val="20"/>
          </w:rPr>
          <w:instrText xml:space="preserve"> PAGE   \* MERGEFORMAT </w:instrText>
        </w:r>
        <w:r w:rsidRPr="003F486B">
          <w:rPr>
            <w:rFonts w:ascii="Times New Roman" w:hAnsi="Times New Roman" w:cs="Times New Roman"/>
            <w:sz w:val="20"/>
          </w:rPr>
          <w:fldChar w:fldCharType="separate"/>
        </w:r>
        <w:r w:rsidR="00686554">
          <w:rPr>
            <w:rFonts w:ascii="Times New Roman" w:hAnsi="Times New Roman" w:cs="Times New Roman"/>
            <w:noProof/>
            <w:sz w:val="20"/>
          </w:rPr>
          <w:t>1</w:t>
        </w:r>
        <w:r w:rsidRPr="003F486B">
          <w:rPr>
            <w:rFonts w:ascii="Times New Roman" w:hAnsi="Times New Roman" w:cs="Times New Roman"/>
            <w:noProof/>
            <w:sz w:val="20"/>
          </w:rPr>
          <w:fldChar w:fldCharType="end"/>
        </w:r>
      </w:p>
    </w:sdtContent>
  </w:sdt>
  <w:p w:rsidR="003F486B" w:rsidRPr="003F486B" w:rsidRDefault="003F486B">
    <w:pPr>
      <w:pStyle w:val="Header"/>
      <w:rPr>
        <w:rFonts w:ascii="Times New Roman" w:hAnsi="Times New Roman" w:cs="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wNLA0MLM0MjAztjBR0lEKTi0uzszPAykwqQUA4Q6SYSwAAAA="/>
  </w:docVars>
  <w:rsids>
    <w:rsidRoot w:val="009D7D2E"/>
    <w:rsid w:val="00011EFD"/>
    <w:rsid w:val="00067E8B"/>
    <w:rsid w:val="0008315C"/>
    <w:rsid w:val="000D3AA7"/>
    <w:rsid w:val="000D406B"/>
    <w:rsid w:val="000E09B8"/>
    <w:rsid w:val="000F3555"/>
    <w:rsid w:val="0013053F"/>
    <w:rsid w:val="00144651"/>
    <w:rsid w:val="001554B9"/>
    <w:rsid w:val="00181132"/>
    <w:rsid w:val="001C7F04"/>
    <w:rsid w:val="001F1F5D"/>
    <w:rsid w:val="0021083F"/>
    <w:rsid w:val="00221342"/>
    <w:rsid w:val="0024108F"/>
    <w:rsid w:val="00270F6D"/>
    <w:rsid w:val="002A207D"/>
    <w:rsid w:val="002B3D47"/>
    <w:rsid w:val="002B5C75"/>
    <w:rsid w:val="002C743A"/>
    <w:rsid w:val="002F0436"/>
    <w:rsid w:val="00310AB3"/>
    <w:rsid w:val="00343847"/>
    <w:rsid w:val="003615DA"/>
    <w:rsid w:val="003C0D91"/>
    <w:rsid w:val="003C3571"/>
    <w:rsid w:val="003C79B2"/>
    <w:rsid w:val="003F486B"/>
    <w:rsid w:val="00406B86"/>
    <w:rsid w:val="00416E80"/>
    <w:rsid w:val="00484202"/>
    <w:rsid w:val="005B2202"/>
    <w:rsid w:val="005C0AAC"/>
    <w:rsid w:val="005D477E"/>
    <w:rsid w:val="005F0361"/>
    <w:rsid w:val="00601634"/>
    <w:rsid w:val="00613742"/>
    <w:rsid w:val="0068302B"/>
    <w:rsid w:val="00686554"/>
    <w:rsid w:val="006B3D67"/>
    <w:rsid w:val="006C0DD6"/>
    <w:rsid w:val="00775FC5"/>
    <w:rsid w:val="00783B19"/>
    <w:rsid w:val="007942D5"/>
    <w:rsid w:val="00800466"/>
    <w:rsid w:val="008102C5"/>
    <w:rsid w:val="00841FE6"/>
    <w:rsid w:val="00982462"/>
    <w:rsid w:val="009D7D2E"/>
    <w:rsid w:val="009E3F52"/>
    <w:rsid w:val="00A64E70"/>
    <w:rsid w:val="00A7101F"/>
    <w:rsid w:val="00AA3C73"/>
    <w:rsid w:val="00AD115B"/>
    <w:rsid w:val="00B1310C"/>
    <w:rsid w:val="00B1785A"/>
    <w:rsid w:val="00B53681"/>
    <w:rsid w:val="00B845F6"/>
    <w:rsid w:val="00C35C25"/>
    <w:rsid w:val="00C53468"/>
    <w:rsid w:val="00C55118"/>
    <w:rsid w:val="00C72715"/>
    <w:rsid w:val="00C84C04"/>
    <w:rsid w:val="00D06037"/>
    <w:rsid w:val="00D25F4D"/>
    <w:rsid w:val="00D61320"/>
    <w:rsid w:val="00E112B0"/>
    <w:rsid w:val="00E223D3"/>
    <w:rsid w:val="00E36209"/>
    <w:rsid w:val="00E4600A"/>
    <w:rsid w:val="00E65A39"/>
    <w:rsid w:val="00E83D50"/>
    <w:rsid w:val="00E954C1"/>
    <w:rsid w:val="00F070BD"/>
    <w:rsid w:val="00F64D55"/>
    <w:rsid w:val="00F64F8F"/>
    <w:rsid w:val="00F864E1"/>
    <w:rsid w:val="00FB3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4000B7-8893-4E1D-BAA9-32F07E5E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F35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Hyperlink">
    <w:name w:val="Hyperlink"/>
    <w:basedOn w:val="DefaultParagraphFont"/>
    <w:uiPriority w:val="99"/>
    <w:unhideWhenUsed/>
    <w:rsid w:val="00F070BD"/>
    <w:rPr>
      <w:color w:val="0000FF" w:themeColor="hyperlink"/>
      <w:u w:val="single"/>
    </w:rPr>
  </w:style>
  <w:style w:type="paragraph" w:styleId="NormalWeb">
    <w:name w:val="Normal (Web)"/>
    <w:basedOn w:val="Normal"/>
    <w:uiPriority w:val="99"/>
    <w:unhideWhenUsed/>
    <w:rsid w:val="00F07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F3555"/>
    <w:rPr>
      <w:rFonts w:ascii="Times New Roman" w:eastAsia="Times New Roman" w:hAnsi="Times New Roman" w:cs="Times New Roman"/>
      <w:b/>
      <w:bCs/>
      <w:sz w:val="36"/>
      <w:szCs w:val="36"/>
    </w:rPr>
  </w:style>
  <w:style w:type="paragraph" w:customStyle="1" w:styleId="western">
    <w:name w:val="western"/>
    <w:basedOn w:val="Normal"/>
    <w:rsid w:val="00C534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bodyintroduction">
    <w:name w:val="story-body__introduction"/>
    <w:basedOn w:val="Normal"/>
    <w:rsid w:val="008004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0466"/>
    <w:rPr>
      <w:b/>
      <w:bCs/>
    </w:rPr>
  </w:style>
  <w:style w:type="character" w:customStyle="1" w:styleId="w">
    <w:name w:val="w"/>
    <w:basedOn w:val="DefaultParagraphFont"/>
    <w:rsid w:val="001554B9"/>
  </w:style>
  <w:style w:type="character" w:customStyle="1" w:styleId="corchete-llamada">
    <w:name w:val="corchete-llamada"/>
    <w:basedOn w:val="DefaultParagraphFont"/>
    <w:rsid w:val="00155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1575">
      <w:bodyDiv w:val="1"/>
      <w:marLeft w:val="0"/>
      <w:marRight w:val="0"/>
      <w:marTop w:val="0"/>
      <w:marBottom w:val="0"/>
      <w:divBdr>
        <w:top w:val="none" w:sz="0" w:space="0" w:color="auto"/>
        <w:left w:val="none" w:sz="0" w:space="0" w:color="auto"/>
        <w:bottom w:val="none" w:sz="0" w:space="0" w:color="auto"/>
        <w:right w:val="none" w:sz="0" w:space="0" w:color="auto"/>
      </w:divBdr>
      <w:divsChild>
        <w:div w:id="912739136">
          <w:marLeft w:val="0"/>
          <w:marRight w:val="0"/>
          <w:marTop w:val="0"/>
          <w:marBottom w:val="420"/>
          <w:divBdr>
            <w:top w:val="none" w:sz="0" w:space="0" w:color="auto"/>
            <w:left w:val="none" w:sz="0" w:space="0" w:color="auto"/>
            <w:bottom w:val="single" w:sz="6" w:space="21" w:color="DFDFDF"/>
            <w:right w:val="none" w:sz="0" w:space="0" w:color="auto"/>
          </w:divBdr>
          <w:divsChild>
            <w:div w:id="125377716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44778809">
      <w:bodyDiv w:val="1"/>
      <w:marLeft w:val="0"/>
      <w:marRight w:val="0"/>
      <w:marTop w:val="0"/>
      <w:marBottom w:val="0"/>
      <w:divBdr>
        <w:top w:val="none" w:sz="0" w:space="0" w:color="auto"/>
        <w:left w:val="none" w:sz="0" w:space="0" w:color="auto"/>
        <w:bottom w:val="none" w:sz="0" w:space="0" w:color="auto"/>
        <w:right w:val="none" w:sz="0" w:space="0" w:color="auto"/>
      </w:divBdr>
    </w:div>
    <w:div w:id="406539914">
      <w:bodyDiv w:val="1"/>
      <w:marLeft w:val="0"/>
      <w:marRight w:val="0"/>
      <w:marTop w:val="0"/>
      <w:marBottom w:val="0"/>
      <w:divBdr>
        <w:top w:val="none" w:sz="0" w:space="0" w:color="auto"/>
        <w:left w:val="none" w:sz="0" w:space="0" w:color="auto"/>
        <w:bottom w:val="none" w:sz="0" w:space="0" w:color="auto"/>
        <w:right w:val="none" w:sz="0" w:space="0" w:color="auto"/>
      </w:divBdr>
    </w:div>
    <w:div w:id="462042151">
      <w:bodyDiv w:val="1"/>
      <w:marLeft w:val="0"/>
      <w:marRight w:val="0"/>
      <w:marTop w:val="0"/>
      <w:marBottom w:val="0"/>
      <w:divBdr>
        <w:top w:val="none" w:sz="0" w:space="0" w:color="auto"/>
        <w:left w:val="none" w:sz="0" w:space="0" w:color="auto"/>
        <w:bottom w:val="none" w:sz="0" w:space="0" w:color="auto"/>
        <w:right w:val="none" w:sz="0" w:space="0" w:color="auto"/>
      </w:divBdr>
    </w:div>
    <w:div w:id="555045499">
      <w:bodyDiv w:val="1"/>
      <w:marLeft w:val="0"/>
      <w:marRight w:val="0"/>
      <w:marTop w:val="0"/>
      <w:marBottom w:val="0"/>
      <w:divBdr>
        <w:top w:val="none" w:sz="0" w:space="0" w:color="auto"/>
        <w:left w:val="none" w:sz="0" w:space="0" w:color="auto"/>
        <w:bottom w:val="none" w:sz="0" w:space="0" w:color="auto"/>
        <w:right w:val="none" w:sz="0" w:space="0" w:color="auto"/>
      </w:divBdr>
    </w:div>
    <w:div w:id="607780898">
      <w:bodyDiv w:val="1"/>
      <w:marLeft w:val="0"/>
      <w:marRight w:val="0"/>
      <w:marTop w:val="0"/>
      <w:marBottom w:val="0"/>
      <w:divBdr>
        <w:top w:val="none" w:sz="0" w:space="0" w:color="auto"/>
        <w:left w:val="none" w:sz="0" w:space="0" w:color="auto"/>
        <w:bottom w:val="none" w:sz="0" w:space="0" w:color="auto"/>
        <w:right w:val="none" w:sz="0" w:space="0" w:color="auto"/>
      </w:divBdr>
    </w:div>
    <w:div w:id="649094200">
      <w:bodyDiv w:val="1"/>
      <w:marLeft w:val="0"/>
      <w:marRight w:val="0"/>
      <w:marTop w:val="0"/>
      <w:marBottom w:val="0"/>
      <w:divBdr>
        <w:top w:val="none" w:sz="0" w:space="0" w:color="auto"/>
        <w:left w:val="none" w:sz="0" w:space="0" w:color="auto"/>
        <w:bottom w:val="none" w:sz="0" w:space="0" w:color="auto"/>
        <w:right w:val="none" w:sz="0" w:space="0" w:color="auto"/>
      </w:divBdr>
    </w:div>
    <w:div w:id="656804002">
      <w:bodyDiv w:val="1"/>
      <w:marLeft w:val="0"/>
      <w:marRight w:val="0"/>
      <w:marTop w:val="0"/>
      <w:marBottom w:val="0"/>
      <w:divBdr>
        <w:top w:val="none" w:sz="0" w:space="0" w:color="auto"/>
        <w:left w:val="none" w:sz="0" w:space="0" w:color="auto"/>
        <w:bottom w:val="none" w:sz="0" w:space="0" w:color="auto"/>
        <w:right w:val="none" w:sz="0" w:space="0" w:color="auto"/>
      </w:divBdr>
    </w:div>
    <w:div w:id="1141121429">
      <w:bodyDiv w:val="1"/>
      <w:marLeft w:val="0"/>
      <w:marRight w:val="0"/>
      <w:marTop w:val="0"/>
      <w:marBottom w:val="0"/>
      <w:divBdr>
        <w:top w:val="none" w:sz="0" w:space="0" w:color="auto"/>
        <w:left w:val="none" w:sz="0" w:space="0" w:color="auto"/>
        <w:bottom w:val="none" w:sz="0" w:space="0" w:color="auto"/>
        <w:right w:val="none" w:sz="0" w:space="0" w:color="auto"/>
      </w:divBdr>
    </w:div>
    <w:div w:id="1413118005">
      <w:bodyDiv w:val="1"/>
      <w:marLeft w:val="0"/>
      <w:marRight w:val="0"/>
      <w:marTop w:val="0"/>
      <w:marBottom w:val="0"/>
      <w:divBdr>
        <w:top w:val="none" w:sz="0" w:space="0" w:color="auto"/>
        <w:left w:val="none" w:sz="0" w:space="0" w:color="auto"/>
        <w:bottom w:val="none" w:sz="0" w:space="0" w:color="auto"/>
        <w:right w:val="none" w:sz="0" w:space="0" w:color="auto"/>
      </w:divBdr>
      <w:divsChild>
        <w:div w:id="939722561">
          <w:marLeft w:val="120"/>
          <w:marRight w:val="150"/>
          <w:marTop w:val="150"/>
          <w:marBottom w:val="150"/>
          <w:divBdr>
            <w:top w:val="none" w:sz="0" w:space="0" w:color="auto"/>
            <w:left w:val="none" w:sz="0" w:space="0" w:color="auto"/>
            <w:bottom w:val="none" w:sz="0" w:space="0" w:color="auto"/>
            <w:right w:val="none" w:sz="0" w:space="0" w:color="auto"/>
          </w:divBdr>
          <w:divsChild>
            <w:div w:id="298847211">
              <w:marLeft w:val="0"/>
              <w:marRight w:val="0"/>
              <w:marTop w:val="0"/>
              <w:marBottom w:val="0"/>
              <w:divBdr>
                <w:top w:val="single" w:sz="6" w:space="2" w:color="8888AA"/>
                <w:left w:val="single" w:sz="6" w:space="2" w:color="8888AA"/>
                <w:bottom w:val="single" w:sz="6" w:space="2" w:color="8888AA"/>
                <w:right w:val="single" w:sz="6" w:space="2" w:color="8888AA"/>
              </w:divBdr>
            </w:div>
          </w:divsChild>
        </w:div>
      </w:divsChild>
    </w:div>
    <w:div w:id="1864978136">
      <w:bodyDiv w:val="1"/>
      <w:marLeft w:val="0"/>
      <w:marRight w:val="0"/>
      <w:marTop w:val="0"/>
      <w:marBottom w:val="0"/>
      <w:divBdr>
        <w:top w:val="none" w:sz="0" w:space="0" w:color="auto"/>
        <w:left w:val="none" w:sz="0" w:space="0" w:color="auto"/>
        <w:bottom w:val="none" w:sz="0" w:space="0" w:color="auto"/>
        <w:right w:val="none" w:sz="0" w:space="0" w:color="auto"/>
      </w:divBdr>
    </w:div>
    <w:div w:id="1947619661">
      <w:bodyDiv w:val="1"/>
      <w:marLeft w:val="0"/>
      <w:marRight w:val="0"/>
      <w:marTop w:val="0"/>
      <w:marBottom w:val="0"/>
      <w:divBdr>
        <w:top w:val="none" w:sz="0" w:space="0" w:color="auto"/>
        <w:left w:val="none" w:sz="0" w:space="0" w:color="auto"/>
        <w:bottom w:val="none" w:sz="0" w:space="0" w:color="auto"/>
        <w:right w:val="none" w:sz="0" w:space="0" w:color="auto"/>
      </w:divBdr>
    </w:div>
    <w:div w:id="204651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ionnaire.sensagent.leparisien.fr/1973/fr-fr/" TargetMode="External"/><Relationship Id="rId13" Type="http://schemas.openxmlformats.org/officeDocument/2006/relationships/hyperlink" Target="http://dictionnaire.sensagent.leparisien.fr/Guerre%20du%20Vi%C3%AAt%20Nam/fr-fr/" TargetMode="External"/><Relationship Id="rId18" Type="http://schemas.openxmlformats.org/officeDocument/2006/relationships/hyperlink" Target="http://dictionnaire.sensagent.leparisien.fr/Le%20Duc%20Tho/fr-f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larousse.fr/encyclopedie/divers/guerre_du_Vi%C3%AAt_Nam/148881" TargetMode="External"/><Relationship Id="rId12" Type="http://schemas.openxmlformats.org/officeDocument/2006/relationships/hyperlink" Target="http://dictionnaire.sensagent.leparisien.fr/Paris/fr-fr/" TargetMode="External"/><Relationship Id="rId17" Type="http://schemas.openxmlformats.org/officeDocument/2006/relationships/hyperlink" Target="http://dictionnaire.sensagent.leparisien.fr/Front%20national%20pour%20la%20lib%C3%A9ration%20du%20Sud%20Vi%C3%AAt%20Nam/fr-fr/" TargetMode="External"/><Relationship Id="rId2" Type="http://schemas.openxmlformats.org/officeDocument/2006/relationships/styles" Target="styles.xml"/><Relationship Id="rId16" Type="http://schemas.openxmlformats.org/officeDocument/2006/relationships/hyperlink" Target="http://dictionnaire.sensagent.leparisien.fr/R%C3%A9publique%20du%20Vi%C3%AAt%20Nam/fr-fr/" TargetMode="External"/><Relationship Id="rId20" Type="http://schemas.openxmlformats.org/officeDocument/2006/relationships/hyperlink" Target="http://dictionnaire.sensagent.leparisien.fr/Hano%C3%AF/fr-fr/"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ictionnaire.sensagent.leparisien.fr/1973/fr-f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ictionnaire.sensagent.leparisien.fr/R%C3%A9publique%20d%C3%A9mocratique%20du%20Vi%C3%AAt%20Nam/fr-fr/" TargetMode="External"/><Relationship Id="rId23" Type="http://schemas.openxmlformats.org/officeDocument/2006/relationships/fontTable" Target="fontTable.xml"/><Relationship Id="rId10" Type="http://schemas.openxmlformats.org/officeDocument/2006/relationships/hyperlink" Target="http://dictionnaire.sensagent.leparisien.fr/Janvier%201973/fr-fr/" TargetMode="External"/><Relationship Id="rId19" Type="http://schemas.openxmlformats.org/officeDocument/2006/relationships/hyperlink" Target="http://dictionnaire.sensagent.leparisien.fr/Nguy%C3%AAn%20Thi%20Binh/fr-fr/" TargetMode="External"/><Relationship Id="rId4" Type="http://schemas.openxmlformats.org/officeDocument/2006/relationships/webSettings" Target="webSettings.xml"/><Relationship Id="rId9" Type="http://schemas.openxmlformats.org/officeDocument/2006/relationships/hyperlink" Target="http://dictionnaire.sensagent.leparisien.fr/27%20janvier/fr-fr/" TargetMode="External"/><Relationship Id="rId14" Type="http://schemas.openxmlformats.org/officeDocument/2006/relationships/hyperlink" Target="http://dictionnaire.sensagent.leparisien.fr/%C3%89tats-Unis/fr-fr/"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556F82C-56DB-45AA-A2CA-B858B1423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2018-04-21T15:18:00Z</dcterms:created>
  <dcterms:modified xsi:type="dcterms:W3CDTF">2018-04-21T15:45:00Z</dcterms:modified>
</cp:coreProperties>
</file>