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A1" w:rsidRPr="00F226A1" w:rsidRDefault="00F226A1" w:rsidP="00F226A1">
      <w:pPr>
        <w:spacing w:line="480" w:lineRule="auto"/>
        <w:jc w:val="both"/>
        <w:rPr>
          <w:rFonts w:ascii="Times New Roman" w:hAnsi="Times New Roman" w:cs="Times New Roman"/>
          <w:b/>
          <w:sz w:val="24"/>
          <w:szCs w:val="24"/>
        </w:rPr>
      </w:pPr>
      <w:proofErr w:type="spellStart"/>
      <w:r w:rsidRPr="00F226A1">
        <w:rPr>
          <w:rFonts w:ascii="Times New Roman" w:hAnsi="Times New Roman" w:cs="Times New Roman"/>
          <w:b/>
          <w:sz w:val="24"/>
          <w:szCs w:val="24"/>
        </w:rPr>
        <w:t>A.What</w:t>
      </w:r>
      <w:proofErr w:type="spellEnd"/>
      <w:r w:rsidRPr="00F226A1">
        <w:rPr>
          <w:rFonts w:ascii="Times New Roman" w:hAnsi="Times New Roman" w:cs="Times New Roman"/>
          <w:b/>
          <w:sz w:val="24"/>
          <w:szCs w:val="24"/>
        </w:rPr>
        <w:t xml:space="preserve"> is the system capacity, and which is the bottleneck department?</w:t>
      </w:r>
    </w:p>
    <w:p w:rsidR="00F226A1" w:rsidRPr="00F226A1" w:rsidRDefault="00F226A1" w:rsidP="00F226A1">
      <w:pPr>
        <w:spacing w:line="480" w:lineRule="auto"/>
        <w:ind w:firstLine="720"/>
        <w:jc w:val="both"/>
        <w:rPr>
          <w:rFonts w:ascii="Times New Roman" w:hAnsi="Times New Roman" w:cs="Times New Roman"/>
          <w:sz w:val="24"/>
          <w:szCs w:val="24"/>
        </w:rPr>
      </w:pPr>
      <w:r w:rsidRPr="00F226A1">
        <w:rPr>
          <w:rFonts w:ascii="Times New Roman" w:hAnsi="Times New Roman" w:cs="Times New Roman"/>
          <w:sz w:val="24"/>
          <w:szCs w:val="24"/>
        </w:rPr>
        <w:t xml:space="preserve">The framework limit is restricted by the bottleneck division. In their book, Operations Management, Mark </w:t>
      </w:r>
      <w:proofErr w:type="spellStart"/>
      <w:r w:rsidRPr="00F226A1">
        <w:rPr>
          <w:rFonts w:ascii="Times New Roman" w:hAnsi="Times New Roman" w:cs="Times New Roman"/>
          <w:sz w:val="24"/>
          <w:szCs w:val="24"/>
        </w:rPr>
        <w:t>Vanderembse</w:t>
      </w:r>
      <w:proofErr w:type="spellEnd"/>
      <w:r w:rsidRPr="00F226A1">
        <w:rPr>
          <w:rFonts w:ascii="Times New Roman" w:hAnsi="Times New Roman" w:cs="Times New Roman"/>
          <w:sz w:val="24"/>
          <w:szCs w:val="24"/>
        </w:rPr>
        <w:t xml:space="preserve"> and Gregory White portray a bottleneck, "[A] confinement is known as a bottleneck, and it decides the framework's ability" (p. 231, 2013). For this situation, the measure and place in plastic pocket division is the bottleneck since it has the most reduced limit, 175 units for every hour. In this manner, the framework limit at the present time remains at 175 units for every hour. </w:t>
      </w:r>
    </w:p>
    <w:p w:rsidR="0031442B" w:rsidRPr="00F226A1" w:rsidRDefault="0031442B" w:rsidP="00F226A1">
      <w:pPr>
        <w:spacing w:line="480" w:lineRule="auto"/>
        <w:jc w:val="both"/>
        <w:rPr>
          <w:rFonts w:ascii="Times New Roman" w:hAnsi="Times New Roman" w:cs="Times New Roman"/>
          <w:b/>
          <w:sz w:val="24"/>
          <w:szCs w:val="24"/>
        </w:rPr>
      </w:pPr>
      <w:proofErr w:type="spellStart"/>
      <w:r w:rsidRPr="00F226A1">
        <w:rPr>
          <w:rFonts w:ascii="Times New Roman" w:hAnsi="Times New Roman" w:cs="Times New Roman"/>
          <w:b/>
          <w:sz w:val="24"/>
          <w:szCs w:val="24"/>
        </w:rPr>
        <w:t>B.How</w:t>
      </w:r>
      <w:proofErr w:type="spellEnd"/>
      <w:r w:rsidRPr="00F226A1">
        <w:rPr>
          <w:rFonts w:ascii="Times New Roman" w:hAnsi="Times New Roman" w:cs="Times New Roman"/>
          <w:b/>
          <w:sz w:val="24"/>
          <w:szCs w:val="24"/>
        </w:rPr>
        <w:t xml:space="preserve"> much slack (unused capacity) is available in other departments?</w:t>
      </w:r>
    </w:p>
    <w:p w:rsidR="0031442B" w:rsidRPr="00F226A1" w:rsidRDefault="00F226A1" w:rsidP="00F226A1">
      <w:pPr>
        <w:spacing w:line="480" w:lineRule="auto"/>
        <w:ind w:firstLine="720"/>
        <w:jc w:val="both"/>
        <w:rPr>
          <w:rFonts w:ascii="Times New Roman" w:hAnsi="Times New Roman" w:cs="Times New Roman"/>
          <w:sz w:val="24"/>
          <w:szCs w:val="24"/>
        </w:rPr>
      </w:pPr>
      <w:r w:rsidRPr="00F226A1">
        <w:rPr>
          <w:rFonts w:ascii="Times New Roman" w:hAnsi="Times New Roman" w:cs="Times New Roman"/>
          <w:sz w:val="24"/>
          <w:szCs w:val="24"/>
        </w:rPr>
        <w:t>Subtract the bottleneck capacity from the department. The answer is the slack capacity</w:t>
      </w:r>
      <w:r w:rsidR="0031442B" w:rsidRPr="00F226A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394"/>
        <w:gridCol w:w="2394"/>
        <w:gridCol w:w="2394"/>
        <w:gridCol w:w="2394"/>
      </w:tblGrid>
      <w:tr w:rsidR="0031442B" w:rsidRPr="00F226A1" w:rsidTr="0031442B">
        <w:tc>
          <w:tcPr>
            <w:tcW w:w="2394" w:type="dxa"/>
          </w:tcPr>
          <w:p w:rsidR="0031442B" w:rsidRPr="00F226A1" w:rsidRDefault="0031442B" w:rsidP="00F226A1">
            <w:pPr>
              <w:spacing w:line="480" w:lineRule="auto"/>
              <w:jc w:val="both"/>
              <w:rPr>
                <w:rFonts w:ascii="Times New Roman" w:hAnsi="Times New Roman" w:cs="Times New Roman"/>
                <w:b/>
                <w:sz w:val="24"/>
                <w:szCs w:val="24"/>
              </w:rPr>
            </w:pPr>
            <w:r w:rsidRPr="00F226A1">
              <w:rPr>
                <w:rFonts w:ascii="Times New Roman" w:hAnsi="Times New Roman" w:cs="Times New Roman"/>
                <w:b/>
                <w:sz w:val="24"/>
                <w:szCs w:val="24"/>
              </w:rPr>
              <w:t>Steps</w:t>
            </w:r>
          </w:p>
        </w:tc>
        <w:tc>
          <w:tcPr>
            <w:tcW w:w="2394" w:type="dxa"/>
          </w:tcPr>
          <w:p w:rsidR="0031442B" w:rsidRPr="00F226A1" w:rsidRDefault="0031442B" w:rsidP="00F226A1">
            <w:pPr>
              <w:spacing w:line="480" w:lineRule="auto"/>
              <w:jc w:val="both"/>
              <w:rPr>
                <w:rFonts w:ascii="Times New Roman" w:hAnsi="Times New Roman" w:cs="Times New Roman"/>
                <w:b/>
                <w:sz w:val="24"/>
                <w:szCs w:val="24"/>
              </w:rPr>
            </w:pPr>
            <w:r w:rsidRPr="00F226A1">
              <w:rPr>
                <w:rFonts w:ascii="Times New Roman" w:hAnsi="Times New Roman" w:cs="Times New Roman"/>
                <w:b/>
                <w:sz w:val="24"/>
                <w:szCs w:val="24"/>
              </w:rPr>
              <w:t>Description</w:t>
            </w:r>
          </w:p>
        </w:tc>
        <w:tc>
          <w:tcPr>
            <w:tcW w:w="2394" w:type="dxa"/>
          </w:tcPr>
          <w:p w:rsidR="0031442B" w:rsidRPr="00F226A1" w:rsidRDefault="0031442B" w:rsidP="00F226A1">
            <w:pPr>
              <w:spacing w:line="480" w:lineRule="auto"/>
              <w:jc w:val="both"/>
              <w:rPr>
                <w:rFonts w:ascii="Times New Roman" w:hAnsi="Times New Roman" w:cs="Times New Roman"/>
                <w:b/>
                <w:sz w:val="24"/>
                <w:szCs w:val="24"/>
              </w:rPr>
            </w:pPr>
            <w:r w:rsidRPr="00F226A1">
              <w:rPr>
                <w:rFonts w:ascii="Times New Roman" w:hAnsi="Times New Roman" w:cs="Times New Roman"/>
                <w:b/>
                <w:sz w:val="24"/>
                <w:szCs w:val="24"/>
              </w:rPr>
              <w:t>Capacity</w:t>
            </w:r>
          </w:p>
        </w:tc>
        <w:tc>
          <w:tcPr>
            <w:tcW w:w="2394" w:type="dxa"/>
          </w:tcPr>
          <w:p w:rsidR="0031442B" w:rsidRPr="00F226A1" w:rsidRDefault="0031442B" w:rsidP="00F226A1">
            <w:pPr>
              <w:spacing w:line="480" w:lineRule="auto"/>
              <w:jc w:val="both"/>
              <w:rPr>
                <w:rFonts w:ascii="Times New Roman" w:hAnsi="Times New Roman" w:cs="Times New Roman"/>
                <w:b/>
                <w:sz w:val="24"/>
                <w:szCs w:val="24"/>
              </w:rPr>
            </w:pPr>
            <w:r w:rsidRPr="00F226A1">
              <w:rPr>
                <w:rFonts w:ascii="Times New Roman" w:hAnsi="Times New Roman" w:cs="Times New Roman"/>
                <w:b/>
                <w:sz w:val="24"/>
                <w:szCs w:val="24"/>
              </w:rPr>
              <w:t>Slacks</w:t>
            </w:r>
          </w:p>
        </w:tc>
      </w:tr>
      <w:tr w:rsidR="0031442B" w:rsidRPr="00F226A1" w:rsidTr="0031442B">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1</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Prepare Food</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200</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25</w:t>
            </w:r>
          </w:p>
        </w:tc>
      </w:tr>
      <w:tr w:rsidR="0031442B" w:rsidRPr="00F226A1" w:rsidTr="0031442B">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2</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Measure and place</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175</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w:t>
            </w:r>
          </w:p>
        </w:tc>
      </w:tr>
      <w:tr w:rsidR="0031442B" w:rsidRPr="00F226A1" w:rsidTr="0031442B">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3</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Prepare cardboard</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200</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25</w:t>
            </w:r>
          </w:p>
        </w:tc>
      </w:tr>
      <w:tr w:rsidR="0031442B" w:rsidRPr="00F226A1" w:rsidTr="0031442B">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4</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Insert pouch into box</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300</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125</w:t>
            </w:r>
          </w:p>
        </w:tc>
      </w:tr>
      <w:tr w:rsidR="0031442B" w:rsidRPr="00F226A1" w:rsidTr="0031442B">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5</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Shrink wrap box</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200</w:t>
            </w:r>
          </w:p>
        </w:tc>
        <w:tc>
          <w:tcPr>
            <w:tcW w:w="2394" w:type="dxa"/>
          </w:tcPr>
          <w:p w:rsidR="0031442B" w:rsidRPr="00F226A1" w:rsidRDefault="0031442B" w:rsidP="00F226A1">
            <w:pPr>
              <w:spacing w:line="480" w:lineRule="auto"/>
              <w:jc w:val="center"/>
              <w:rPr>
                <w:rFonts w:ascii="Times New Roman" w:hAnsi="Times New Roman" w:cs="Times New Roman"/>
                <w:sz w:val="24"/>
                <w:szCs w:val="24"/>
              </w:rPr>
            </w:pPr>
            <w:r w:rsidRPr="00F226A1">
              <w:rPr>
                <w:rFonts w:ascii="Times New Roman" w:hAnsi="Times New Roman" w:cs="Times New Roman"/>
                <w:sz w:val="24"/>
                <w:szCs w:val="24"/>
              </w:rPr>
              <w:t>25</w:t>
            </w:r>
          </w:p>
        </w:tc>
      </w:tr>
    </w:tbl>
    <w:p w:rsidR="0031442B" w:rsidRPr="00F226A1" w:rsidRDefault="0031442B" w:rsidP="00F226A1">
      <w:pPr>
        <w:spacing w:line="480" w:lineRule="auto"/>
        <w:jc w:val="both"/>
        <w:rPr>
          <w:rFonts w:ascii="Times New Roman" w:hAnsi="Times New Roman" w:cs="Times New Roman"/>
          <w:b/>
          <w:sz w:val="24"/>
          <w:szCs w:val="24"/>
        </w:rPr>
      </w:pPr>
    </w:p>
    <w:p w:rsidR="0031442B" w:rsidRPr="00F226A1" w:rsidRDefault="0031442B" w:rsidP="00F226A1">
      <w:pPr>
        <w:spacing w:line="480" w:lineRule="auto"/>
        <w:jc w:val="both"/>
        <w:rPr>
          <w:rFonts w:ascii="Times New Roman" w:hAnsi="Times New Roman" w:cs="Times New Roman"/>
          <w:b/>
          <w:sz w:val="24"/>
          <w:szCs w:val="24"/>
        </w:rPr>
      </w:pPr>
      <w:r w:rsidRPr="00F226A1">
        <w:rPr>
          <w:rFonts w:ascii="Times New Roman" w:hAnsi="Times New Roman" w:cs="Times New Roman"/>
          <w:b/>
          <w:sz w:val="24"/>
          <w:szCs w:val="24"/>
        </w:rPr>
        <w:t>C. How much system capacity can be gained by adding capacity to the bottleneck?</w:t>
      </w:r>
    </w:p>
    <w:p w:rsidR="00F226A1" w:rsidRPr="00F226A1" w:rsidRDefault="00F226A1" w:rsidP="00F226A1">
      <w:pPr>
        <w:spacing w:line="480" w:lineRule="auto"/>
        <w:ind w:firstLine="720"/>
        <w:jc w:val="both"/>
        <w:rPr>
          <w:rFonts w:ascii="Times New Roman" w:hAnsi="Times New Roman" w:cs="Times New Roman"/>
          <w:sz w:val="24"/>
          <w:szCs w:val="24"/>
        </w:rPr>
      </w:pPr>
      <w:r w:rsidRPr="00F226A1">
        <w:rPr>
          <w:rFonts w:ascii="Times New Roman" w:hAnsi="Times New Roman" w:cs="Times New Roman"/>
          <w:sz w:val="24"/>
          <w:szCs w:val="24"/>
        </w:rPr>
        <w:t>To decide how much framework limit can be picked up by adding to the bottleneck division requires the supervisor to assess the slack. Adding ability to the bottleneck division will cause an expansion in unused limit or slack of 25 units/hours. Along these lines, the aggregate sums will end up 200.</w:t>
      </w:r>
    </w:p>
    <w:p w:rsidR="0031442B" w:rsidRPr="00F226A1" w:rsidRDefault="0031442B" w:rsidP="00F226A1">
      <w:pPr>
        <w:spacing w:line="480" w:lineRule="auto"/>
        <w:jc w:val="both"/>
        <w:rPr>
          <w:rFonts w:ascii="Times New Roman" w:hAnsi="Times New Roman" w:cs="Times New Roman"/>
          <w:b/>
          <w:sz w:val="24"/>
          <w:szCs w:val="24"/>
        </w:rPr>
      </w:pPr>
      <w:r w:rsidRPr="00F226A1">
        <w:rPr>
          <w:rFonts w:ascii="Times New Roman" w:hAnsi="Times New Roman" w:cs="Times New Roman"/>
          <w:b/>
          <w:sz w:val="24"/>
          <w:szCs w:val="24"/>
        </w:rPr>
        <w:lastRenderedPageBreak/>
        <w:t>D.</w:t>
      </w:r>
      <w:r w:rsidR="00F226A1" w:rsidRPr="00F226A1">
        <w:rPr>
          <w:rFonts w:ascii="Times New Roman" w:hAnsi="Times New Roman" w:cs="Times New Roman"/>
          <w:b/>
          <w:sz w:val="24"/>
          <w:szCs w:val="24"/>
        </w:rPr>
        <w:t xml:space="preserve"> What are the key factors that determine when to add capacity?</w:t>
      </w:r>
    </w:p>
    <w:p w:rsidR="00F226A1" w:rsidRPr="00F226A1" w:rsidRDefault="00F226A1" w:rsidP="00F226A1">
      <w:pPr>
        <w:shd w:val="clear" w:color="auto" w:fill="FFFFFF"/>
        <w:spacing w:line="480" w:lineRule="auto"/>
        <w:ind w:firstLine="720"/>
        <w:jc w:val="both"/>
        <w:textAlignment w:val="baseline"/>
        <w:rPr>
          <w:rFonts w:ascii="Times New Roman" w:eastAsia="Times New Roman" w:hAnsi="Times New Roman" w:cs="Times New Roman"/>
          <w:color w:val="3D3D3D"/>
          <w:sz w:val="24"/>
          <w:szCs w:val="24"/>
        </w:rPr>
      </w:pPr>
      <w:r w:rsidRPr="00F226A1">
        <w:rPr>
          <w:rFonts w:ascii="Times New Roman" w:eastAsia="Times New Roman" w:hAnsi="Times New Roman" w:cs="Times New Roman"/>
          <w:color w:val="3D3D3D"/>
          <w:sz w:val="24"/>
          <w:szCs w:val="24"/>
        </w:rPr>
        <w:t xml:space="preserve">The key elements to decide when it is important to include limit would be when creation is eased back because of the way that what is being delivered in the principal organize, must be ended all together for one of the accompanying stages to get up to speed. In this situation, assets are being squandered with sit out of gear time, and relying on the sort of sustenance being handled, a defilement hazard could happen because of the absence of bundling quickly after planning. Request will just increment, and this expansion will be exorbitant if all phases of the procedure are not prepared to deal with the ascent in numbers. </w:t>
      </w:r>
    </w:p>
    <w:p w:rsidR="0031442B" w:rsidRPr="00F226A1" w:rsidRDefault="0031442B" w:rsidP="00F226A1">
      <w:pPr>
        <w:shd w:val="clear" w:color="auto" w:fill="FFFFFF"/>
        <w:spacing w:line="480" w:lineRule="auto"/>
        <w:jc w:val="both"/>
        <w:textAlignment w:val="baseline"/>
        <w:rPr>
          <w:rFonts w:ascii="Times New Roman" w:eastAsia="Times New Roman" w:hAnsi="Times New Roman" w:cs="Times New Roman"/>
          <w:b/>
          <w:color w:val="3D3D3D"/>
          <w:sz w:val="24"/>
          <w:szCs w:val="24"/>
        </w:rPr>
      </w:pPr>
      <w:r w:rsidRPr="00F226A1">
        <w:rPr>
          <w:rFonts w:ascii="Times New Roman" w:eastAsia="Times New Roman" w:hAnsi="Times New Roman" w:cs="Times New Roman"/>
          <w:b/>
          <w:color w:val="3D3D3D"/>
          <w:sz w:val="24"/>
          <w:szCs w:val="24"/>
        </w:rPr>
        <w:t>E. Why would an organization want to reduce its capacity?</w:t>
      </w:r>
    </w:p>
    <w:p w:rsidR="00F226A1" w:rsidRDefault="00F226A1" w:rsidP="00F226A1">
      <w:pPr>
        <w:spacing w:line="480" w:lineRule="auto"/>
        <w:ind w:firstLine="720"/>
        <w:jc w:val="both"/>
        <w:rPr>
          <w:rFonts w:ascii="Times New Roman" w:hAnsi="Times New Roman" w:cs="Times New Roman"/>
          <w:sz w:val="24"/>
          <w:szCs w:val="24"/>
        </w:rPr>
      </w:pPr>
      <w:r w:rsidRPr="00F226A1">
        <w:rPr>
          <w:rFonts w:ascii="Times New Roman" w:hAnsi="Times New Roman" w:cs="Times New Roman"/>
          <w:sz w:val="24"/>
          <w:szCs w:val="24"/>
        </w:rPr>
        <w:t>Associations may lessen limit because of a diminishing in the request or moving it to an alternate area with enhanced proficiency and more up to date innovation. What's more, limit may likewise be decreased because of focused worldwide condition and substitute item.</w:t>
      </w:r>
    </w:p>
    <w:p w:rsidR="00F226A1" w:rsidRDefault="00F226A1">
      <w:pPr>
        <w:rPr>
          <w:rFonts w:ascii="Times New Roman" w:hAnsi="Times New Roman" w:cs="Times New Roman"/>
          <w:sz w:val="24"/>
          <w:szCs w:val="24"/>
        </w:rPr>
      </w:pPr>
      <w:r>
        <w:rPr>
          <w:rFonts w:ascii="Times New Roman" w:hAnsi="Times New Roman" w:cs="Times New Roman"/>
          <w:sz w:val="24"/>
          <w:szCs w:val="24"/>
        </w:rPr>
        <w:br w:type="page"/>
      </w:r>
    </w:p>
    <w:p w:rsidR="0031442B" w:rsidRDefault="00F226A1" w:rsidP="00F226A1">
      <w:pPr>
        <w:spacing w:line="480" w:lineRule="auto"/>
        <w:jc w:val="center"/>
        <w:rPr>
          <w:rFonts w:ascii="Times New Roman" w:hAnsi="Times New Roman" w:cs="Times New Roman"/>
          <w:b/>
          <w:sz w:val="24"/>
          <w:szCs w:val="24"/>
        </w:rPr>
      </w:pPr>
      <w:r w:rsidRPr="00F226A1">
        <w:rPr>
          <w:rFonts w:ascii="Times New Roman" w:hAnsi="Times New Roman" w:cs="Times New Roman"/>
          <w:b/>
          <w:sz w:val="24"/>
          <w:szCs w:val="24"/>
        </w:rPr>
        <w:lastRenderedPageBreak/>
        <w:t>Reference</w:t>
      </w:r>
    </w:p>
    <w:p w:rsidR="00F226A1" w:rsidRDefault="00F226A1" w:rsidP="00F226A1">
      <w:proofErr w:type="spellStart"/>
      <w:proofErr w:type="gramStart"/>
      <w:r w:rsidRPr="00F226A1">
        <w:t>Vonderembse</w:t>
      </w:r>
      <w:proofErr w:type="spellEnd"/>
      <w:r w:rsidRPr="00F226A1">
        <w:t>, M. A., &amp;amp; White, G. P. (2013).</w:t>
      </w:r>
      <w:proofErr w:type="gramEnd"/>
      <w:r w:rsidRPr="00F226A1">
        <w:t xml:space="preserve"> </w:t>
      </w:r>
      <w:proofErr w:type="gramStart"/>
      <w:r w:rsidRPr="00F226A1">
        <w:t>Operations management [Electronic version].</w:t>
      </w:r>
      <w:proofErr w:type="gramEnd"/>
    </w:p>
    <w:p w:rsidR="00F226A1" w:rsidRPr="00F226A1" w:rsidRDefault="00F226A1" w:rsidP="00F226A1">
      <w:r w:rsidRPr="00F226A1">
        <w:t xml:space="preserve">S </w:t>
      </w:r>
      <w:proofErr w:type="spellStart"/>
      <w:r w:rsidRPr="00F226A1">
        <w:t>Satty</w:t>
      </w:r>
      <w:proofErr w:type="spellEnd"/>
      <w:r w:rsidRPr="00F226A1">
        <w:t xml:space="preserve">, T. </w:t>
      </w:r>
      <w:proofErr w:type="spellStart"/>
      <w:r w:rsidRPr="00F226A1">
        <w:t>L.</w:t>
      </w:r>
      <w:proofErr w:type="gramStart"/>
      <w:r w:rsidRPr="00F226A1">
        <w:t>,and</w:t>
      </w:r>
      <w:proofErr w:type="spellEnd"/>
      <w:proofErr w:type="gramEnd"/>
      <w:r w:rsidRPr="00F226A1">
        <w:t xml:space="preserve"> </w:t>
      </w:r>
      <w:proofErr w:type="spellStart"/>
      <w:r w:rsidRPr="00F226A1">
        <w:t>vargas</w:t>
      </w:r>
      <w:proofErr w:type="spellEnd"/>
      <w:r w:rsidRPr="00F226A1">
        <w:t xml:space="preserve">, L.G.,(1982) “Logic of </w:t>
      </w:r>
      <w:proofErr w:type="spellStart"/>
      <w:r w:rsidRPr="00F226A1">
        <w:t>Priorties</w:t>
      </w:r>
      <w:proofErr w:type="spellEnd"/>
      <w:r w:rsidRPr="00F226A1">
        <w:t>”,Kluwer-</w:t>
      </w:r>
      <w:proofErr w:type="spellStart"/>
      <w:r w:rsidRPr="00F226A1">
        <w:t>Nijhoff,Bostan</w:t>
      </w:r>
      <w:proofErr w:type="spellEnd"/>
      <w:r w:rsidRPr="00F226A1">
        <w:t>.</w:t>
      </w:r>
      <w:bookmarkStart w:id="0" w:name="_GoBack"/>
      <w:bookmarkEnd w:id="0"/>
    </w:p>
    <w:p w:rsidR="00F226A1" w:rsidRPr="00F226A1" w:rsidRDefault="00F226A1" w:rsidP="00F226A1">
      <w:pPr>
        <w:spacing w:line="480" w:lineRule="auto"/>
        <w:ind w:firstLine="720"/>
        <w:jc w:val="both"/>
        <w:rPr>
          <w:rFonts w:ascii="Times New Roman" w:hAnsi="Times New Roman" w:cs="Times New Roman"/>
          <w:sz w:val="24"/>
          <w:szCs w:val="24"/>
        </w:rPr>
      </w:pPr>
    </w:p>
    <w:p w:rsidR="0031442B" w:rsidRPr="00F226A1" w:rsidRDefault="0031442B" w:rsidP="00F226A1">
      <w:pPr>
        <w:spacing w:line="480" w:lineRule="auto"/>
        <w:jc w:val="both"/>
        <w:rPr>
          <w:rFonts w:ascii="Times New Roman" w:hAnsi="Times New Roman" w:cs="Times New Roman"/>
          <w:sz w:val="24"/>
          <w:szCs w:val="24"/>
        </w:rPr>
      </w:pPr>
    </w:p>
    <w:p w:rsidR="00B230EE" w:rsidRPr="00F226A1" w:rsidRDefault="00B230EE" w:rsidP="00F226A1">
      <w:pPr>
        <w:spacing w:line="480" w:lineRule="auto"/>
        <w:jc w:val="both"/>
        <w:rPr>
          <w:rFonts w:ascii="Times New Roman" w:hAnsi="Times New Roman" w:cs="Times New Roman"/>
          <w:sz w:val="24"/>
          <w:szCs w:val="24"/>
        </w:rPr>
      </w:pPr>
    </w:p>
    <w:sectPr w:rsidR="00B230EE" w:rsidRPr="00F22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2B"/>
    <w:rsid w:val="0031442B"/>
    <w:rsid w:val="00B230EE"/>
    <w:rsid w:val="00F2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31442B"/>
  </w:style>
  <w:style w:type="paragraph" w:styleId="BalloonText">
    <w:name w:val="Balloon Text"/>
    <w:basedOn w:val="Normal"/>
    <w:link w:val="BalloonTextChar"/>
    <w:uiPriority w:val="99"/>
    <w:semiHidden/>
    <w:unhideWhenUsed/>
    <w:rsid w:val="0031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42B"/>
    <w:rPr>
      <w:rFonts w:ascii="Tahoma" w:hAnsi="Tahoma" w:cs="Tahoma"/>
      <w:sz w:val="16"/>
      <w:szCs w:val="16"/>
    </w:rPr>
  </w:style>
  <w:style w:type="table" w:styleId="TableGrid">
    <w:name w:val="Table Grid"/>
    <w:basedOn w:val="TableNormal"/>
    <w:uiPriority w:val="59"/>
    <w:rsid w:val="00314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31442B"/>
  </w:style>
  <w:style w:type="paragraph" w:styleId="BalloonText">
    <w:name w:val="Balloon Text"/>
    <w:basedOn w:val="Normal"/>
    <w:link w:val="BalloonTextChar"/>
    <w:uiPriority w:val="99"/>
    <w:semiHidden/>
    <w:unhideWhenUsed/>
    <w:rsid w:val="0031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42B"/>
    <w:rPr>
      <w:rFonts w:ascii="Tahoma" w:hAnsi="Tahoma" w:cs="Tahoma"/>
      <w:sz w:val="16"/>
      <w:szCs w:val="16"/>
    </w:rPr>
  </w:style>
  <w:style w:type="table" w:styleId="TableGrid">
    <w:name w:val="Table Grid"/>
    <w:basedOn w:val="TableNormal"/>
    <w:uiPriority w:val="59"/>
    <w:rsid w:val="00314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44634">
      <w:bodyDiv w:val="1"/>
      <w:marLeft w:val="0"/>
      <w:marRight w:val="0"/>
      <w:marTop w:val="0"/>
      <w:marBottom w:val="0"/>
      <w:divBdr>
        <w:top w:val="none" w:sz="0" w:space="0" w:color="auto"/>
        <w:left w:val="none" w:sz="0" w:space="0" w:color="auto"/>
        <w:bottom w:val="none" w:sz="0" w:space="0" w:color="auto"/>
        <w:right w:val="none" w:sz="0" w:space="0" w:color="auto"/>
      </w:divBdr>
      <w:divsChild>
        <w:div w:id="1622033017">
          <w:marLeft w:val="0"/>
          <w:marRight w:val="0"/>
          <w:marTop w:val="180"/>
          <w:marBottom w:val="270"/>
          <w:divBdr>
            <w:top w:val="single" w:sz="6" w:space="0" w:color="E3E3E3"/>
            <w:left w:val="single" w:sz="6" w:space="0" w:color="E3E3E3"/>
            <w:bottom w:val="single" w:sz="6" w:space="0" w:color="E3E3E3"/>
            <w:right w:val="single" w:sz="6" w:space="0" w:color="E3E3E3"/>
          </w:divBdr>
          <w:divsChild>
            <w:div w:id="652297297">
              <w:marLeft w:val="0"/>
              <w:marRight w:val="0"/>
              <w:marTop w:val="0"/>
              <w:marBottom w:val="0"/>
              <w:divBdr>
                <w:top w:val="none" w:sz="0" w:space="0" w:color="auto"/>
                <w:left w:val="none" w:sz="0" w:space="0" w:color="auto"/>
                <w:bottom w:val="none" w:sz="0" w:space="0" w:color="auto"/>
                <w:right w:val="none" w:sz="0" w:space="0" w:color="auto"/>
              </w:divBdr>
              <w:divsChild>
                <w:div w:id="2090806040">
                  <w:marLeft w:val="0"/>
                  <w:marRight w:val="0"/>
                  <w:marTop w:val="0"/>
                  <w:marBottom w:val="0"/>
                  <w:divBdr>
                    <w:top w:val="none" w:sz="0" w:space="0" w:color="auto"/>
                    <w:left w:val="none" w:sz="0" w:space="0" w:color="auto"/>
                    <w:bottom w:val="none" w:sz="0" w:space="0" w:color="auto"/>
                    <w:right w:val="none" w:sz="0" w:space="0" w:color="auto"/>
                  </w:divBdr>
                </w:div>
                <w:div w:id="13677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6303">
      <w:bodyDiv w:val="1"/>
      <w:marLeft w:val="0"/>
      <w:marRight w:val="0"/>
      <w:marTop w:val="0"/>
      <w:marBottom w:val="0"/>
      <w:divBdr>
        <w:top w:val="none" w:sz="0" w:space="0" w:color="auto"/>
        <w:left w:val="none" w:sz="0" w:space="0" w:color="auto"/>
        <w:bottom w:val="none" w:sz="0" w:space="0" w:color="auto"/>
        <w:right w:val="none" w:sz="0" w:space="0" w:color="auto"/>
      </w:divBdr>
      <w:divsChild>
        <w:div w:id="1073161057">
          <w:marLeft w:val="0"/>
          <w:marRight w:val="0"/>
          <w:marTop w:val="180"/>
          <w:marBottom w:val="270"/>
          <w:divBdr>
            <w:top w:val="single" w:sz="6" w:space="0" w:color="E3E3E3"/>
            <w:left w:val="single" w:sz="6" w:space="0" w:color="E3E3E3"/>
            <w:bottom w:val="single" w:sz="6" w:space="0" w:color="E3E3E3"/>
            <w:right w:val="single" w:sz="6" w:space="0" w:color="E3E3E3"/>
          </w:divBdr>
          <w:divsChild>
            <w:div w:id="564923431">
              <w:marLeft w:val="0"/>
              <w:marRight w:val="0"/>
              <w:marTop w:val="0"/>
              <w:marBottom w:val="0"/>
              <w:divBdr>
                <w:top w:val="none" w:sz="0" w:space="0" w:color="auto"/>
                <w:left w:val="none" w:sz="0" w:space="0" w:color="auto"/>
                <w:bottom w:val="none" w:sz="0" w:space="0" w:color="auto"/>
                <w:right w:val="none" w:sz="0" w:space="0" w:color="auto"/>
              </w:divBdr>
              <w:divsChild>
                <w:div w:id="2025789130">
                  <w:marLeft w:val="0"/>
                  <w:marRight w:val="0"/>
                  <w:marTop w:val="0"/>
                  <w:marBottom w:val="0"/>
                  <w:divBdr>
                    <w:top w:val="none" w:sz="0" w:space="0" w:color="auto"/>
                    <w:left w:val="none" w:sz="0" w:space="0" w:color="auto"/>
                    <w:bottom w:val="none" w:sz="0" w:space="0" w:color="auto"/>
                    <w:right w:val="none" w:sz="0" w:space="0" w:color="auto"/>
                  </w:divBdr>
                </w:div>
                <w:div w:id="14721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2018-04-29T12:28:00Z</dcterms:created>
  <dcterms:modified xsi:type="dcterms:W3CDTF">2018-04-29T12:46:00Z</dcterms:modified>
</cp:coreProperties>
</file>