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75C7" w:rsidRPr="008142F9" w:rsidRDefault="003F75C7" w:rsidP="008142F9">
      <w:pPr>
        <w:spacing w:line="480" w:lineRule="auto"/>
        <w:jc w:val="center"/>
        <w:rPr>
          <w:rFonts w:ascii="Times New Roman" w:hAnsi="Times New Roman" w:cs="Times New Roman"/>
          <w:b/>
          <w:sz w:val="24"/>
        </w:rPr>
      </w:pPr>
    </w:p>
    <w:p w:rsidR="003F75C7" w:rsidRPr="008142F9" w:rsidRDefault="003F75C7" w:rsidP="008142F9">
      <w:pPr>
        <w:spacing w:line="480" w:lineRule="auto"/>
        <w:jc w:val="center"/>
        <w:rPr>
          <w:rFonts w:ascii="Times New Roman" w:hAnsi="Times New Roman" w:cs="Times New Roman"/>
          <w:b/>
          <w:sz w:val="24"/>
        </w:rPr>
      </w:pPr>
    </w:p>
    <w:p w:rsidR="003F75C7" w:rsidRPr="008142F9" w:rsidRDefault="003F75C7" w:rsidP="008142F9">
      <w:pPr>
        <w:spacing w:line="480" w:lineRule="auto"/>
        <w:jc w:val="center"/>
        <w:rPr>
          <w:rFonts w:ascii="Times New Roman" w:hAnsi="Times New Roman" w:cs="Times New Roman"/>
          <w:b/>
          <w:sz w:val="24"/>
        </w:rPr>
      </w:pPr>
    </w:p>
    <w:p w:rsidR="003F75C7" w:rsidRPr="008142F9" w:rsidRDefault="003F75C7" w:rsidP="008142F9">
      <w:pPr>
        <w:spacing w:line="480" w:lineRule="auto"/>
        <w:jc w:val="center"/>
        <w:rPr>
          <w:rFonts w:ascii="Times New Roman" w:hAnsi="Times New Roman" w:cs="Times New Roman"/>
          <w:b/>
          <w:sz w:val="24"/>
        </w:rPr>
      </w:pPr>
    </w:p>
    <w:p w:rsidR="003F75C7" w:rsidRPr="008142F9" w:rsidRDefault="003F75C7" w:rsidP="008142F9">
      <w:pPr>
        <w:spacing w:line="480" w:lineRule="auto"/>
        <w:jc w:val="center"/>
        <w:rPr>
          <w:rFonts w:ascii="Times New Roman" w:hAnsi="Times New Roman" w:cs="Times New Roman"/>
          <w:b/>
          <w:sz w:val="24"/>
        </w:rPr>
      </w:pPr>
    </w:p>
    <w:p w:rsidR="003F75C7" w:rsidRPr="008142F9" w:rsidRDefault="003F75C7" w:rsidP="008142F9">
      <w:pPr>
        <w:spacing w:line="480" w:lineRule="auto"/>
        <w:jc w:val="center"/>
        <w:rPr>
          <w:rFonts w:ascii="Times New Roman" w:hAnsi="Times New Roman" w:cs="Times New Roman"/>
          <w:b/>
          <w:sz w:val="24"/>
        </w:rPr>
      </w:pPr>
    </w:p>
    <w:p w:rsidR="003F75C7" w:rsidRPr="008142F9" w:rsidRDefault="003F75C7" w:rsidP="008142F9">
      <w:pPr>
        <w:spacing w:line="480" w:lineRule="auto"/>
        <w:jc w:val="center"/>
        <w:rPr>
          <w:rFonts w:ascii="Times New Roman" w:hAnsi="Times New Roman" w:cs="Times New Roman"/>
          <w:b/>
          <w:sz w:val="24"/>
        </w:rPr>
      </w:pPr>
      <w:r w:rsidRPr="008142F9">
        <w:rPr>
          <w:rFonts w:ascii="Times New Roman" w:hAnsi="Times New Roman" w:cs="Times New Roman"/>
          <w:b/>
          <w:sz w:val="24"/>
        </w:rPr>
        <w:t>Strategic Direction</w:t>
      </w:r>
    </w:p>
    <w:p w:rsidR="003F75C7" w:rsidRPr="008142F9" w:rsidRDefault="003F75C7" w:rsidP="008142F9">
      <w:pPr>
        <w:spacing w:line="480" w:lineRule="auto"/>
        <w:jc w:val="center"/>
        <w:rPr>
          <w:rFonts w:ascii="Times New Roman" w:hAnsi="Times New Roman" w:cs="Times New Roman"/>
          <w:b/>
          <w:sz w:val="24"/>
        </w:rPr>
      </w:pPr>
      <w:r w:rsidRPr="008142F9">
        <w:rPr>
          <w:rFonts w:ascii="Times New Roman" w:hAnsi="Times New Roman" w:cs="Times New Roman"/>
          <w:b/>
          <w:sz w:val="24"/>
        </w:rPr>
        <w:t>Name</w:t>
      </w:r>
    </w:p>
    <w:p w:rsidR="003F75C7" w:rsidRPr="008142F9" w:rsidRDefault="003F75C7" w:rsidP="008142F9">
      <w:pPr>
        <w:spacing w:line="480" w:lineRule="auto"/>
        <w:jc w:val="center"/>
        <w:rPr>
          <w:rFonts w:ascii="Times New Roman" w:hAnsi="Times New Roman" w:cs="Times New Roman"/>
          <w:b/>
          <w:sz w:val="24"/>
        </w:rPr>
      </w:pPr>
      <w:r w:rsidRPr="008142F9">
        <w:rPr>
          <w:rFonts w:ascii="Times New Roman" w:hAnsi="Times New Roman" w:cs="Times New Roman"/>
          <w:b/>
          <w:sz w:val="24"/>
        </w:rPr>
        <w:t>Affiliation</w:t>
      </w:r>
    </w:p>
    <w:p w:rsidR="003F75C7" w:rsidRPr="008142F9" w:rsidRDefault="003F75C7" w:rsidP="008142F9">
      <w:pPr>
        <w:spacing w:line="480" w:lineRule="auto"/>
        <w:jc w:val="center"/>
        <w:rPr>
          <w:rFonts w:ascii="Times New Roman" w:hAnsi="Times New Roman" w:cs="Times New Roman"/>
          <w:b/>
          <w:sz w:val="24"/>
        </w:rPr>
      </w:pPr>
      <w:r w:rsidRPr="008142F9">
        <w:rPr>
          <w:rFonts w:ascii="Times New Roman" w:hAnsi="Times New Roman" w:cs="Times New Roman"/>
          <w:b/>
          <w:sz w:val="24"/>
        </w:rPr>
        <w:t>Date</w:t>
      </w:r>
    </w:p>
    <w:p w:rsidR="003F75C7" w:rsidRPr="008142F9" w:rsidRDefault="003F75C7" w:rsidP="008142F9">
      <w:pPr>
        <w:spacing w:line="480" w:lineRule="auto"/>
        <w:rPr>
          <w:rFonts w:ascii="Times New Roman" w:hAnsi="Times New Roman" w:cs="Times New Roman"/>
          <w:sz w:val="24"/>
        </w:rPr>
      </w:pPr>
    </w:p>
    <w:p w:rsidR="003F75C7" w:rsidRPr="008142F9" w:rsidRDefault="003F75C7" w:rsidP="008142F9">
      <w:pPr>
        <w:spacing w:line="480" w:lineRule="auto"/>
        <w:rPr>
          <w:rFonts w:ascii="Times New Roman" w:hAnsi="Times New Roman" w:cs="Times New Roman"/>
          <w:sz w:val="24"/>
        </w:rPr>
      </w:pPr>
      <w:r w:rsidRPr="008142F9">
        <w:rPr>
          <w:rFonts w:ascii="Times New Roman" w:hAnsi="Times New Roman" w:cs="Times New Roman"/>
          <w:sz w:val="24"/>
        </w:rPr>
        <w:br w:type="page"/>
      </w:r>
    </w:p>
    <w:p w:rsidR="003F75C7" w:rsidRPr="008142F9" w:rsidRDefault="00B24625" w:rsidP="008142F9">
      <w:pPr>
        <w:spacing w:line="480" w:lineRule="auto"/>
        <w:ind w:firstLine="720"/>
        <w:rPr>
          <w:rFonts w:ascii="Times New Roman" w:hAnsi="Times New Roman" w:cs="Times New Roman"/>
          <w:sz w:val="24"/>
        </w:rPr>
      </w:pPr>
      <w:r w:rsidRPr="008142F9">
        <w:rPr>
          <w:rFonts w:ascii="Times New Roman" w:hAnsi="Times New Roman" w:cs="Times New Roman"/>
          <w:sz w:val="24"/>
        </w:rPr>
        <w:lastRenderedPageBreak/>
        <w:t xml:space="preserve">Unilever is a food and consumer products giant that initiated its operations from Europe and now provides its products to the global markets. </w:t>
      </w:r>
      <w:r w:rsidR="001B5D96" w:rsidRPr="008142F9">
        <w:rPr>
          <w:rFonts w:ascii="Times New Roman" w:hAnsi="Times New Roman" w:cs="Times New Roman"/>
          <w:sz w:val="24"/>
        </w:rPr>
        <w:t xml:space="preserve">Unilever has been able to grow in multiple aspects as the product range and the </w:t>
      </w:r>
      <w:r w:rsidR="00511EC5" w:rsidRPr="008142F9">
        <w:rPr>
          <w:rFonts w:ascii="Times New Roman" w:hAnsi="Times New Roman" w:cs="Times New Roman"/>
          <w:sz w:val="24"/>
        </w:rPr>
        <w:t>brands under its umbrella have</w:t>
      </w:r>
      <w:r w:rsidR="001B5D96" w:rsidRPr="008142F9">
        <w:rPr>
          <w:rFonts w:ascii="Times New Roman" w:hAnsi="Times New Roman" w:cs="Times New Roman"/>
          <w:sz w:val="24"/>
        </w:rPr>
        <w:t xml:space="preserve"> increased over the passage of few decades. </w:t>
      </w:r>
      <w:r w:rsidR="00511EC5" w:rsidRPr="008142F9">
        <w:rPr>
          <w:rFonts w:ascii="Times New Roman" w:hAnsi="Times New Roman" w:cs="Times New Roman"/>
          <w:sz w:val="24"/>
        </w:rPr>
        <w:t>This has led the company to</w:t>
      </w:r>
      <w:bookmarkStart w:id="0" w:name="_GoBack"/>
      <w:bookmarkEnd w:id="0"/>
      <w:r w:rsidR="00511EC5" w:rsidRPr="008142F9">
        <w:rPr>
          <w:rFonts w:ascii="Times New Roman" w:hAnsi="Times New Roman" w:cs="Times New Roman"/>
          <w:sz w:val="24"/>
        </w:rPr>
        <w:t xml:space="preserve"> identify, plan and execute their strategic planning that has tried to reduce the risk factors and focused on the reduction of cost of business as well. The components of the strategic planning of Unilever consisted of global market dimensions and they focused on the labor, raw materials and supply chain management issues before they could actually move to other countries. In this sense, it would be a little difficult to recommend something to the consumer goods giant but it seems that Unilever is missing good market share from the developing countries</w:t>
      </w:r>
      <w:r w:rsidR="008142F9" w:rsidRPr="008142F9">
        <w:rPr>
          <w:rFonts w:ascii="Times New Roman" w:hAnsi="Times New Roman" w:cs="Times New Roman"/>
          <w:sz w:val="24"/>
        </w:rPr>
        <w:t xml:space="preserve"> (</w:t>
      </w:r>
      <w:proofErr w:type="spellStart"/>
      <w:r w:rsidR="008142F9" w:rsidRPr="008142F9">
        <w:rPr>
          <w:rFonts w:ascii="Times New Roman" w:hAnsi="Times New Roman" w:cs="Times New Roman"/>
          <w:sz w:val="24"/>
        </w:rPr>
        <w:t>Ogbonna</w:t>
      </w:r>
      <w:proofErr w:type="spellEnd"/>
      <w:r w:rsidR="008142F9" w:rsidRPr="008142F9">
        <w:rPr>
          <w:rFonts w:ascii="Times New Roman" w:hAnsi="Times New Roman" w:cs="Times New Roman"/>
          <w:sz w:val="24"/>
        </w:rPr>
        <w:t>, 2006)</w:t>
      </w:r>
      <w:r w:rsidR="00511EC5" w:rsidRPr="008142F9">
        <w:rPr>
          <w:rFonts w:ascii="Times New Roman" w:hAnsi="Times New Roman" w:cs="Times New Roman"/>
          <w:sz w:val="24"/>
        </w:rPr>
        <w:t>.</w:t>
      </w:r>
    </w:p>
    <w:p w:rsidR="00511EC5" w:rsidRPr="008142F9" w:rsidRDefault="00511EC5" w:rsidP="008142F9">
      <w:pPr>
        <w:spacing w:line="480" w:lineRule="auto"/>
        <w:ind w:firstLine="720"/>
        <w:rPr>
          <w:rFonts w:ascii="Times New Roman" w:hAnsi="Times New Roman" w:cs="Times New Roman"/>
          <w:sz w:val="24"/>
        </w:rPr>
      </w:pPr>
      <w:r w:rsidRPr="008142F9">
        <w:rPr>
          <w:rFonts w:ascii="Times New Roman" w:hAnsi="Times New Roman" w:cs="Times New Roman"/>
          <w:sz w:val="24"/>
        </w:rPr>
        <w:t>The developing countries have lesser purchasing power and this is where Unilever is a bit out of focus so the recommendation to the company would be start catering for the consumers that have less purchasing power. This can be done by introducing smaller packages of the products for the people who might not be able to afford the larger packs due to the higher prices. Further, the brand will gain a better market share once all the audience of the market is catered one or the other. The sachets for shampoos or the small dosages of surf are the perfect example. Furthermore, the current European markets are also facing a change in the consumer markets where the customers are now having less purchasing power then before and this is where Unilever may start working as the strategic direction from this point to the next ten years or so</w:t>
      </w:r>
      <w:r w:rsidR="008142F9" w:rsidRPr="008142F9">
        <w:rPr>
          <w:rFonts w:ascii="Times New Roman" w:hAnsi="Times New Roman" w:cs="Times New Roman"/>
          <w:sz w:val="24"/>
        </w:rPr>
        <w:t xml:space="preserve"> (Coulter, 2013)</w:t>
      </w:r>
      <w:r w:rsidRPr="008142F9">
        <w:rPr>
          <w:rFonts w:ascii="Times New Roman" w:hAnsi="Times New Roman" w:cs="Times New Roman"/>
          <w:sz w:val="24"/>
        </w:rPr>
        <w:t xml:space="preserve">. </w:t>
      </w:r>
    </w:p>
    <w:p w:rsidR="008142F9" w:rsidRPr="008142F9" w:rsidRDefault="008142F9" w:rsidP="008142F9">
      <w:pPr>
        <w:spacing w:line="480" w:lineRule="auto"/>
        <w:rPr>
          <w:rFonts w:ascii="Times New Roman" w:hAnsi="Times New Roman" w:cs="Times New Roman"/>
          <w:sz w:val="24"/>
        </w:rPr>
      </w:pPr>
      <w:r w:rsidRPr="008142F9">
        <w:rPr>
          <w:rFonts w:ascii="Times New Roman" w:hAnsi="Times New Roman" w:cs="Times New Roman"/>
          <w:sz w:val="24"/>
        </w:rPr>
        <w:br w:type="page"/>
      </w:r>
    </w:p>
    <w:p w:rsidR="00511EC5" w:rsidRPr="008142F9" w:rsidRDefault="00511EC5" w:rsidP="008142F9">
      <w:pPr>
        <w:spacing w:line="480" w:lineRule="auto"/>
        <w:ind w:firstLine="720"/>
        <w:jc w:val="center"/>
        <w:rPr>
          <w:rFonts w:ascii="Times New Roman" w:hAnsi="Times New Roman" w:cs="Times New Roman"/>
          <w:b/>
          <w:sz w:val="24"/>
        </w:rPr>
      </w:pPr>
      <w:r w:rsidRPr="008142F9">
        <w:rPr>
          <w:rFonts w:ascii="Times New Roman" w:hAnsi="Times New Roman" w:cs="Times New Roman"/>
          <w:b/>
          <w:sz w:val="24"/>
        </w:rPr>
        <w:lastRenderedPageBreak/>
        <w:t>Reference</w:t>
      </w:r>
    </w:p>
    <w:p w:rsidR="00511EC5" w:rsidRPr="008142F9" w:rsidRDefault="00511EC5" w:rsidP="008142F9">
      <w:pPr>
        <w:spacing w:line="480" w:lineRule="auto"/>
        <w:ind w:left="720" w:hanging="720"/>
        <w:rPr>
          <w:rFonts w:ascii="Times New Roman" w:hAnsi="Times New Roman" w:cs="Times New Roman"/>
          <w:sz w:val="24"/>
        </w:rPr>
      </w:pPr>
      <w:proofErr w:type="gramStart"/>
      <w:r w:rsidRPr="008142F9">
        <w:rPr>
          <w:rFonts w:ascii="Times New Roman" w:hAnsi="Times New Roman" w:cs="Times New Roman"/>
          <w:sz w:val="24"/>
        </w:rPr>
        <w:t>Coulter, M. (2013).</w:t>
      </w:r>
      <w:proofErr w:type="gramEnd"/>
      <w:r w:rsidRPr="008142F9">
        <w:rPr>
          <w:rFonts w:ascii="Times New Roman" w:hAnsi="Times New Roman" w:cs="Times New Roman"/>
          <w:sz w:val="24"/>
        </w:rPr>
        <w:t xml:space="preserve"> Strategic management in action (6th </w:t>
      </w:r>
      <w:proofErr w:type="gramStart"/>
      <w:r w:rsidRPr="008142F9">
        <w:rPr>
          <w:rFonts w:ascii="Times New Roman" w:hAnsi="Times New Roman" w:cs="Times New Roman"/>
          <w:sz w:val="24"/>
        </w:rPr>
        <w:t>ed</w:t>
      </w:r>
      <w:proofErr w:type="gramEnd"/>
      <w:r w:rsidRPr="008142F9">
        <w:rPr>
          <w:rFonts w:ascii="Times New Roman" w:hAnsi="Times New Roman" w:cs="Times New Roman"/>
          <w:sz w:val="24"/>
        </w:rPr>
        <w:t xml:space="preserve">.). </w:t>
      </w:r>
      <w:proofErr w:type="gramStart"/>
      <w:r w:rsidRPr="008142F9">
        <w:rPr>
          <w:rFonts w:ascii="Times New Roman" w:hAnsi="Times New Roman" w:cs="Times New Roman"/>
          <w:sz w:val="24"/>
        </w:rPr>
        <w:t>[Electronic version].</w:t>
      </w:r>
      <w:proofErr w:type="gramEnd"/>
      <w:r w:rsidRPr="008142F9">
        <w:rPr>
          <w:rFonts w:ascii="Times New Roman" w:hAnsi="Times New Roman" w:cs="Times New Roman"/>
          <w:sz w:val="24"/>
        </w:rPr>
        <w:t xml:space="preserve"> Retrieved from</w:t>
      </w:r>
      <w:r w:rsidRPr="008142F9">
        <w:rPr>
          <w:rFonts w:ascii="Times New Roman" w:hAnsi="Times New Roman" w:cs="Times New Roman"/>
          <w:sz w:val="24"/>
        </w:rPr>
        <w:t xml:space="preserve"> </w:t>
      </w:r>
      <w:hyperlink r:id="rId7" w:history="1">
        <w:r w:rsidRPr="008142F9">
          <w:rPr>
            <w:rStyle w:val="Hyperlink"/>
            <w:rFonts w:ascii="Times New Roman" w:hAnsi="Times New Roman" w:cs="Times New Roman"/>
            <w:sz w:val="24"/>
          </w:rPr>
          <w:t>https://content.ashford.edu/</w:t>
        </w:r>
      </w:hyperlink>
      <w:r w:rsidRPr="008142F9">
        <w:rPr>
          <w:rFonts w:ascii="Times New Roman" w:hAnsi="Times New Roman" w:cs="Times New Roman"/>
          <w:sz w:val="24"/>
        </w:rPr>
        <w:t xml:space="preserve"> </w:t>
      </w:r>
    </w:p>
    <w:p w:rsidR="008142F9" w:rsidRPr="008142F9" w:rsidRDefault="008142F9" w:rsidP="008142F9">
      <w:pPr>
        <w:spacing w:line="480" w:lineRule="auto"/>
        <w:ind w:left="720" w:hanging="720"/>
        <w:rPr>
          <w:rFonts w:ascii="Times New Roman" w:hAnsi="Times New Roman" w:cs="Times New Roman"/>
          <w:sz w:val="24"/>
        </w:rPr>
      </w:pPr>
      <w:proofErr w:type="spellStart"/>
      <w:r w:rsidRPr="008142F9">
        <w:rPr>
          <w:rFonts w:ascii="Times New Roman" w:hAnsi="Times New Roman" w:cs="Times New Roman"/>
          <w:sz w:val="24"/>
        </w:rPr>
        <w:t>Ogbonna</w:t>
      </w:r>
      <w:proofErr w:type="spellEnd"/>
      <w:r w:rsidRPr="008142F9">
        <w:rPr>
          <w:rFonts w:ascii="Times New Roman" w:hAnsi="Times New Roman" w:cs="Times New Roman"/>
          <w:sz w:val="24"/>
        </w:rPr>
        <w:t xml:space="preserve">, E. (2006). </w:t>
      </w:r>
      <w:proofErr w:type="gramStart"/>
      <w:r w:rsidRPr="008142F9">
        <w:rPr>
          <w:rFonts w:ascii="Times New Roman" w:hAnsi="Times New Roman" w:cs="Times New Roman"/>
          <w:sz w:val="24"/>
        </w:rPr>
        <w:t>Initiating strategic planning.</w:t>
      </w:r>
      <w:proofErr w:type="gramEnd"/>
      <w:r w:rsidRPr="008142F9">
        <w:rPr>
          <w:rFonts w:ascii="Times New Roman" w:hAnsi="Times New Roman" w:cs="Times New Roman"/>
          <w:sz w:val="24"/>
        </w:rPr>
        <w:t xml:space="preserve"> </w:t>
      </w:r>
      <w:proofErr w:type="gramStart"/>
      <w:r w:rsidRPr="008142F9">
        <w:rPr>
          <w:rFonts w:ascii="Times New Roman" w:hAnsi="Times New Roman" w:cs="Times New Roman"/>
          <w:sz w:val="24"/>
        </w:rPr>
        <w:t>Strategic Direction, 22(5).</w:t>
      </w:r>
      <w:proofErr w:type="gramEnd"/>
      <w:r w:rsidRPr="008142F9">
        <w:rPr>
          <w:rFonts w:ascii="Times New Roman" w:hAnsi="Times New Roman" w:cs="Times New Roman"/>
          <w:sz w:val="24"/>
        </w:rPr>
        <w:t xml:space="preserve"> </w:t>
      </w:r>
      <w:proofErr w:type="spellStart"/>
      <w:proofErr w:type="gramStart"/>
      <w:r w:rsidRPr="008142F9">
        <w:rPr>
          <w:rFonts w:ascii="Times New Roman" w:hAnsi="Times New Roman" w:cs="Times New Roman"/>
          <w:sz w:val="24"/>
        </w:rPr>
        <w:t>doi</w:t>
      </w:r>
      <w:proofErr w:type="spellEnd"/>
      <w:proofErr w:type="gramEnd"/>
      <w:r w:rsidRPr="008142F9">
        <w:rPr>
          <w:rFonts w:ascii="Times New Roman" w:hAnsi="Times New Roman" w:cs="Times New Roman"/>
          <w:sz w:val="24"/>
        </w:rPr>
        <w:t>: 10.1108/sd.2006.05622ead.006</w:t>
      </w:r>
    </w:p>
    <w:p w:rsidR="00511EC5" w:rsidRPr="008142F9" w:rsidRDefault="00511EC5" w:rsidP="008142F9">
      <w:pPr>
        <w:spacing w:line="480" w:lineRule="auto"/>
        <w:ind w:firstLine="720"/>
        <w:rPr>
          <w:rFonts w:ascii="Times New Roman" w:hAnsi="Times New Roman" w:cs="Times New Roman"/>
          <w:sz w:val="24"/>
        </w:rPr>
      </w:pPr>
    </w:p>
    <w:sectPr w:rsidR="00511EC5" w:rsidRPr="008142F9" w:rsidSect="003F75C7">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6022" w:rsidRDefault="00766022" w:rsidP="003F75C7">
      <w:pPr>
        <w:spacing w:after="0" w:line="240" w:lineRule="auto"/>
      </w:pPr>
      <w:r>
        <w:separator/>
      </w:r>
    </w:p>
  </w:endnote>
  <w:endnote w:type="continuationSeparator" w:id="0">
    <w:p w:rsidR="00766022" w:rsidRDefault="00766022" w:rsidP="003F75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6022" w:rsidRDefault="00766022" w:rsidP="003F75C7">
      <w:pPr>
        <w:spacing w:after="0" w:line="240" w:lineRule="auto"/>
      </w:pPr>
      <w:r>
        <w:separator/>
      </w:r>
    </w:p>
  </w:footnote>
  <w:footnote w:type="continuationSeparator" w:id="0">
    <w:p w:rsidR="00766022" w:rsidRDefault="00766022" w:rsidP="003F75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rPr>
      <w:id w:val="-2000883454"/>
      <w:docPartObj>
        <w:docPartGallery w:val="Page Numbers (Top of Page)"/>
        <w:docPartUnique/>
      </w:docPartObj>
    </w:sdtPr>
    <w:sdtEndPr>
      <w:rPr>
        <w:noProof/>
      </w:rPr>
    </w:sdtEndPr>
    <w:sdtContent>
      <w:p w:rsidR="003F75C7" w:rsidRPr="003F75C7" w:rsidRDefault="003F75C7">
        <w:pPr>
          <w:pStyle w:val="Header"/>
          <w:jc w:val="right"/>
          <w:rPr>
            <w:rFonts w:ascii="Times New Roman" w:hAnsi="Times New Roman" w:cs="Times New Roman"/>
            <w:sz w:val="20"/>
          </w:rPr>
        </w:pPr>
        <w:r w:rsidRPr="003F75C7">
          <w:rPr>
            <w:rFonts w:ascii="Times New Roman" w:hAnsi="Times New Roman" w:cs="Times New Roman"/>
            <w:sz w:val="20"/>
          </w:rPr>
          <w:t xml:space="preserve">STRATEGIC DIRECTION </w:t>
        </w:r>
        <w:r w:rsidRPr="003F75C7">
          <w:rPr>
            <w:rFonts w:ascii="Times New Roman" w:hAnsi="Times New Roman" w:cs="Times New Roman"/>
            <w:sz w:val="20"/>
          </w:rPr>
          <w:tab/>
        </w:r>
        <w:r w:rsidRPr="003F75C7">
          <w:rPr>
            <w:rFonts w:ascii="Times New Roman" w:hAnsi="Times New Roman" w:cs="Times New Roman"/>
            <w:sz w:val="20"/>
          </w:rPr>
          <w:tab/>
        </w:r>
        <w:r w:rsidRPr="003F75C7">
          <w:rPr>
            <w:rFonts w:ascii="Times New Roman" w:hAnsi="Times New Roman" w:cs="Times New Roman"/>
            <w:sz w:val="20"/>
          </w:rPr>
          <w:fldChar w:fldCharType="begin"/>
        </w:r>
        <w:r w:rsidRPr="003F75C7">
          <w:rPr>
            <w:rFonts w:ascii="Times New Roman" w:hAnsi="Times New Roman" w:cs="Times New Roman"/>
            <w:sz w:val="20"/>
          </w:rPr>
          <w:instrText xml:space="preserve"> PAGE   \* MERGEFORMAT </w:instrText>
        </w:r>
        <w:r w:rsidRPr="003F75C7">
          <w:rPr>
            <w:rFonts w:ascii="Times New Roman" w:hAnsi="Times New Roman" w:cs="Times New Roman"/>
            <w:sz w:val="20"/>
          </w:rPr>
          <w:fldChar w:fldCharType="separate"/>
        </w:r>
        <w:r w:rsidR="008142F9">
          <w:rPr>
            <w:rFonts w:ascii="Times New Roman" w:hAnsi="Times New Roman" w:cs="Times New Roman"/>
            <w:noProof/>
            <w:sz w:val="20"/>
          </w:rPr>
          <w:t>2</w:t>
        </w:r>
        <w:r w:rsidRPr="003F75C7">
          <w:rPr>
            <w:rFonts w:ascii="Times New Roman" w:hAnsi="Times New Roman" w:cs="Times New Roman"/>
            <w:noProof/>
            <w:sz w:val="20"/>
          </w:rPr>
          <w:fldChar w:fldCharType="end"/>
        </w:r>
      </w:p>
    </w:sdtContent>
  </w:sdt>
  <w:p w:rsidR="003F75C7" w:rsidRDefault="003F75C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5C7" w:rsidRPr="003F75C7" w:rsidRDefault="003F75C7">
    <w:pPr>
      <w:pStyle w:val="Header"/>
      <w:jc w:val="right"/>
      <w:rPr>
        <w:rFonts w:ascii="Times New Roman" w:hAnsi="Times New Roman" w:cs="Times New Roman"/>
        <w:sz w:val="20"/>
      </w:rPr>
    </w:pPr>
    <w:r w:rsidRPr="003F75C7">
      <w:rPr>
        <w:rFonts w:ascii="Times New Roman" w:hAnsi="Times New Roman" w:cs="Times New Roman"/>
        <w:sz w:val="20"/>
      </w:rPr>
      <w:t xml:space="preserve">Running Head: STRATEGIC DIRECTION </w:t>
    </w:r>
    <w:r w:rsidRPr="003F75C7">
      <w:rPr>
        <w:rFonts w:ascii="Times New Roman" w:hAnsi="Times New Roman" w:cs="Times New Roman"/>
        <w:sz w:val="20"/>
      </w:rPr>
      <w:tab/>
    </w:r>
    <w:r w:rsidRPr="003F75C7">
      <w:rPr>
        <w:rFonts w:ascii="Times New Roman" w:hAnsi="Times New Roman" w:cs="Times New Roman"/>
        <w:sz w:val="20"/>
      </w:rPr>
      <w:tab/>
    </w:r>
    <w:sdt>
      <w:sdtPr>
        <w:rPr>
          <w:rFonts w:ascii="Times New Roman" w:hAnsi="Times New Roman" w:cs="Times New Roman"/>
          <w:sz w:val="20"/>
        </w:rPr>
        <w:id w:val="-1298293011"/>
        <w:docPartObj>
          <w:docPartGallery w:val="Page Numbers (Top of Page)"/>
          <w:docPartUnique/>
        </w:docPartObj>
      </w:sdtPr>
      <w:sdtEndPr>
        <w:rPr>
          <w:noProof/>
        </w:rPr>
      </w:sdtEndPr>
      <w:sdtContent>
        <w:r w:rsidRPr="003F75C7">
          <w:rPr>
            <w:rFonts w:ascii="Times New Roman" w:hAnsi="Times New Roman" w:cs="Times New Roman"/>
            <w:sz w:val="20"/>
          </w:rPr>
          <w:fldChar w:fldCharType="begin"/>
        </w:r>
        <w:r w:rsidRPr="003F75C7">
          <w:rPr>
            <w:rFonts w:ascii="Times New Roman" w:hAnsi="Times New Roman" w:cs="Times New Roman"/>
            <w:sz w:val="20"/>
          </w:rPr>
          <w:instrText xml:space="preserve"> PAGE   \* MERGEFORMAT </w:instrText>
        </w:r>
        <w:r w:rsidRPr="003F75C7">
          <w:rPr>
            <w:rFonts w:ascii="Times New Roman" w:hAnsi="Times New Roman" w:cs="Times New Roman"/>
            <w:sz w:val="20"/>
          </w:rPr>
          <w:fldChar w:fldCharType="separate"/>
        </w:r>
        <w:r w:rsidR="008142F9">
          <w:rPr>
            <w:rFonts w:ascii="Times New Roman" w:hAnsi="Times New Roman" w:cs="Times New Roman"/>
            <w:noProof/>
            <w:sz w:val="20"/>
          </w:rPr>
          <w:t>1</w:t>
        </w:r>
        <w:r w:rsidRPr="003F75C7">
          <w:rPr>
            <w:rFonts w:ascii="Times New Roman" w:hAnsi="Times New Roman" w:cs="Times New Roman"/>
            <w:noProof/>
            <w:sz w:val="20"/>
          </w:rPr>
          <w:fldChar w:fldCharType="end"/>
        </w:r>
      </w:sdtContent>
    </w:sdt>
  </w:p>
  <w:p w:rsidR="003F75C7" w:rsidRDefault="003F75C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7EA7"/>
    <w:rsid w:val="001B5D96"/>
    <w:rsid w:val="003E12A8"/>
    <w:rsid w:val="003F75C7"/>
    <w:rsid w:val="00511EC5"/>
    <w:rsid w:val="00766022"/>
    <w:rsid w:val="008142F9"/>
    <w:rsid w:val="00B24625"/>
    <w:rsid w:val="00D57E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75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75C7"/>
  </w:style>
  <w:style w:type="paragraph" w:styleId="Footer">
    <w:name w:val="footer"/>
    <w:basedOn w:val="Normal"/>
    <w:link w:val="FooterChar"/>
    <w:uiPriority w:val="99"/>
    <w:unhideWhenUsed/>
    <w:rsid w:val="003F75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75C7"/>
  </w:style>
  <w:style w:type="character" w:styleId="Hyperlink">
    <w:name w:val="Hyperlink"/>
    <w:basedOn w:val="DefaultParagraphFont"/>
    <w:uiPriority w:val="99"/>
    <w:unhideWhenUsed/>
    <w:rsid w:val="00511EC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75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75C7"/>
  </w:style>
  <w:style w:type="paragraph" w:styleId="Footer">
    <w:name w:val="footer"/>
    <w:basedOn w:val="Normal"/>
    <w:link w:val="FooterChar"/>
    <w:uiPriority w:val="99"/>
    <w:unhideWhenUsed/>
    <w:rsid w:val="003F75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75C7"/>
  </w:style>
  <w:style w:type="character" w:styleId="Hyperlink">
    <w:name w:val="Hyperlink"/>
    <w:basedOn w:val="DefaultParagraphFont"/>
    <w:uiPriority w:val="99"/>
    <w:unhideWhenUsed/>
    <w:rsid w:val="00511EC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ontent.ashford.ed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3</Pages>
  <Words>314</Words>
  <Characters>1795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2018-09-02T11:20:00Z</dcterms:created>
  <dcterms:modified xsi:type="dcterms:W3CDTF">2018-09-02T12:19:00Z</dcterms:modified>
</cp:coreProperties>
</file>