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4AE" w:rsidRPr="000C5FA6" w:rsidRDefault="005804AE" w:rsidP="005077AE">
      <w:pPr>
        <w:spacing w:line="480" w:lineRule="auto"/>
        <w:rPr>
          <w:lang w:val="en-GB"/>
        </w:rPr>
      </w:pPr>
      <w:r w:rsidRPr="000C5FA6">
        <w:rPr>
          <w:lang w:val="en-GB"/>
        </w:rPr>
        <w:t>We prefer the contents of our closets to come with no strings attached. We can wear them with and however we want. But if you were to ask a trusted resource</w:t>
      </w:r>
      <w:r>
        <w:rPr>
          <w:lang w:val="en-GB"/>
        </w:rPr>
        <w:t xml:space="preserve"> </w:t>
      </w:r>
      <w:r w:rsidRPr="000C5FA6">
        <w:rPr>
          <w:lang w:val="en-GB"/>
        </w:rPr>
        <w:t>say the chief fashion critic at The New York Times—to provide some insight, well, we’d strongly consider taking that advice. Such was the case with Vanessa Friedman, said critic and fashion director of the NYT, who offers some thoughts on legging in her latest newsletter (a must-subscribe for all fashion fans, at least as far as I am concerned).</w:t>
      </w:r>
    </w:p>
    <w:p w:rsidR="000C5FA6" w:rsidRPr="000C5FA6" w:rsidRDefault="000C5FA6" w:rsidP="00641F6D">
      <w:pPr>
        <w:spacing w:line="480" w:lineRule="auto"/>
        <w:rPr>
          <w:lang w:val="en-GB"/>
        </w:rPr>
      </w:pPr>
    </w:p>
    <w:p w:rsidR="000C5FA6" w:rsidRDefault="00035D24" w:rsidP="00641F6D">
      <w:pPr>
        <w:spacing w:line="480" w:lineRule="auto"/>
        <w:rPr>
          <w:lang w:val="en-GB"/>
        </w:rPr>
      </w:pPr>
      <w:r w:rsidRPr="00035D24">
        <w:rPr>
          <w:lang w:val="en-GB"/>
        </w:rPr>
        <w:t>A mother wrote for her latest email to ask Friedman about her practical outfits for a coming trip to Paris: "Are leggings and skirts really terrible to wear with sneakers?" While the fashion reporter gave skirts and sneakers a thumbs-up, she gave a good insight. "Wear them with sandals or flats if you want to wear leggings instead," wrote Friedman. "Everything is in the opposite: deflating the formality through easy footwear or turning it into the style of Audrey Hepburn."</w:t>
      </w:r>
    </w:p>
    <w:p w:rsidR="00035D24" w:rsidRPr="000C5FA6" w:rsidRDefault="00035D24" w:rsidP="00641F6D">
      <w:pPr>
        <w:spacing w:line="480" w:lineRule="auto"/>
        <w:rPr>
          <w:lang w:val="en-GB"/>
        </w:rPr>
      </w:pPr>
    </w:p>
    <w:p w:rsidR="005547FD" w:rsidRDefault="00C42BB3" w:rsidP="00641F6D">
      <w:pPr>
        <w:spacing w:line="480" w:lineRule="auto"/>
        <w:rPr>
          <w:lang w:val="en-GB"/>
        </w:rPr>
      </w:pPr>
      <w:r w:rsidRPr="00C42BB3">
        <w:rPr>
          <w:lang w:val="en-GB"/>
        </w:rPr>
        <w:t>Jeans and sneakers have become a very common and well-known daytime look for the hotly moved celebrities of this kind, but the idea of contrasting feels a little bit more unforeseen, fresh and in this case "Audrey Hepburnesque." "In contrast, leggings with sneakers look as if you come from the gym," Friedman also said.</w:t>
      </w:r>
    </w:p>
    <w:p w:rsidR="00C42BB3" w:rsidRDefault="00C42BB3" w:rsidP="00641F6D">
      <w:pPr>
        <w:spacing w:line="480" w:lineRule="auto"/>
        <w:rPr>
          <w:lang w:val="en-GB"/>
        </w:rPr>
      </w:pPr>
    </w:p>
    <w:p w:rsidR="005547FD" w:rsidRDefault="00ED26FD" w:rsidP="00641F6D">
      <w:pPr>
        <w:spacing w:line="480" w:lineRule="auto"/>
        <w:rPr>
          <w:lang w:val="en-GB"/>
        </w:rPr>
      </w:pPr>
      <w:r w:rsidRPr="00ED26FD">
        <w:rPr>
          <w:lang w:val="en-GB"/>
        </w:rPr>
        <w:t>However, as the world grows in sexuality and the trends of fashion in general move away from things that cover things which show more skin, it is time we talk. Not only to talk, but to explain what it really means to be modest. Men to be modest, the coin's two sides.</w:t>
      </w:r>
    </w:p>
    <w:p w:rsidR="00ED26FD" w:rsidRPr="005547FD" w:rsidRDefault="00ED26FD" w:rsidP="00641F6D">
      <w:pPr>
        <w:spacing w:line="480" w:lineRule="auto"/>
        <w:rPr>
          <w:lang w:val="en-GB"/>
        </w:rPr>
      </w:pPr>
    </w:p>
    <w:p w:rsidR="005547FD" w:rsidRPr="005547FD" w:rsidRDefault="00EB3040" w:rsidP="00955E22">
      <w:pPr>
        <w:spacing w:line="480" w:lineRule="auto"/>
        <w:rPr>
          <w:lang w:val="en-GB"/>
        </w:rPr>
      </w:pPr>
      <w:r w:rsidRPr="00EB3040">
        <w:rPr>
          <w:lang w:val="en-GB"/>
        </w:rPr>
        <w:t xml:space="preserve">As I think the blogger </w:t>
      </w:r>
      <w:r w:rsidR="009927C9" w:rsidRPr="00EB3040">
        <w:rPr>
          <w:lang w:val="en-GB"/>
        </w:rPr>
        <w:t>realised</w:t>
      </w:r>
      <w:r w:rsidRPr="00EB3040">
        <w:rPr>
          <w:lang w:val="en-GB"/>
        </w:rPr>
        <w:t xml:space="preserve"> that her actions, her type of dress, have implications. Her heart is to prevent her brother from falling apart. I believe that the first step towards respecting a man and his design is to </w:t>
      </w:r>
      <w:r w:rsidR="009927C9" w:rsidRPr="00EB3040">
        <w:rPr>
          <w:lang w:val="en-GB"/>
        </w:rPr>
        <w:t>realise</w:t>
      </w:r>
      <w:r w:rsidRPr="00EB3040">
        <w:rPr>
          <w:lang w:val="en-GB"/>
        </w:rPr>
        <w:t xml:space="preserve"> that he's visually excited. Females, with what we wear, we have power. Truth is that some clothes are "showing" the body more than others. It's not a man's thoughts, drives, and </w:t>
      </w:r>
      <w:r w:rsidRPr="00EB3040">
        <w:rPr>
          <w:lang w:val="en-GB"/>
        </w:rPr>
        <w:lastRenderedPageBreak/>
        <w:t>feelings. Our actions can nevertheless lead to these ideas. Young women must be taught how a man's mind functions, how his sexual drive works.</w:t>
      </w:r>
      <w:r>
        <w:rPr>
          <w:lang w:val="en-GB"/>
        </w:rPr>
        <w:t xml:space="preserve"> </w:t>
      </w:r>
      <w:r w:rsidR="00955E22" w:rsidRPr="00955E22">
        <w:rPr>
          <w:lang w:val="en-GB"/>
        </w:rPr>
        <w:t>I don't know how many of my friends I had and how he did that talk "I think he likes me" well. He touched me totally, my hand, Oh my word today! He must like me, he must wink at me, my heart melted!! Like some girls use their bodies to handle men, people use emotions of girls to get them to do whatever they want to. It's important to teach our sons how sex drives work. He has to like me!</w:t>
      </w:r>
    </w:p>
    <w:p w:rsidR="00955E22" w:rsidRDefault="00955E22" w:rsidP="00641F6D">
      <w:pPr>
        <w:spacing w:line="480" w:lineRule="auto"/>
        <w:rPr>
          <w:lang w:val="en-GB"/>
        </w:rPr>
      </w:pPr>
    </w:p>
    <w:p w:rsidR="005547FD" w:rsidRDefault="00A40A8B" w:rsidP="00641F6D">
      <w:pPr>
        <w:spacing w:line="480" w:lineRule="auto"/>
        <w:rPr>
          <w:lang w:val="en-GB"/>
        </w:rPr>
      </w:pPr>
      <w:r w:rsidRPr="00A40A8B">
        <w:rPr>
          <w:lang w:val="en-GB"/>
        </w:rPr>
        <w:t>I don't think men need to learn what makes our sex drive go up if we women have to leave our yoga pant at home. I'm currently married, but I've still got a few single friends in my later 20's. Many of them are consumed by the idea of marriage, a good love story and love. When a guy says "It's been good to see you this evening at the church" it takes 10 steps ahead.</w:t>
      </w:r>
    </w:p>
    <w:p w:rsidR="00A40A8B" w:rsidRPr="005547FD" w:rsidRDefault="00A40A8B" w:rsidP="00641F6D">
      <w:pPr>
        <w:spacing w:line="480" w:lineRule="auto"/>
        <w:rPr>
          <w:lang w:val="en-GB"/>
        </w:rPr>
      </w:pPr>
    </w:p>
    <w:p w:rsidR="005547FD" w:rsidRDefault="009927C9" w:rsidP="009927C9">
      <w:pPr>
        <w:spacing w:line="480" w:lineRule="auto"/>
        <w:rPr>
          <w:lang w:val="en-GB"/>
        </w:rPr>
      </w:pPr>
      <w:r w:rsidRPr="009927C9">
        <w:rPr>
          <w:lang w:val="en-GB"/>
        </w:rPr>
        <w:t xml:space="preserve">Men must control their urges on either side of the coin, and women must control their emotions. But this is the truth. We're mankind, we're going to fight. God wanted good sex, but in marriage only. </w:t>
      </w:r>
      <w:bookmarkStart w:id="0" w:name="_GoBack"/>
      <w:bookmarkEnd w:id="0"/>
      <w:r w:rsidRPr="009927C9">
        <w:rPr>
          <w:lang w:val="en-GB"/>
        </w:rPr>
        <w:t>It's one of the toughest sins, because it's not always evil. It's never all right to assassinate. Our responsibility as a church is to help our brothers and sisters. Help them walk with God to support them. It's been one sided for a long time. The women should bear the weight of the sexual excitement of men without return.</w:t>
      </w:r>
    </w:p>
    <w:p w:rsidR="009927C9" w:rsidRPr="000C5FA6" w:rsidRDefault="009927C9" w:rsidP="009927C9">
      <w:pPr>
        <w:spacing w:line="480" w:lineRule="auto"/>
        <w:rPr>
          <w:lang w:val="en-GB"/>
        </w:rPr>
      </w:pPr>
    </w:p>
    <w:sectPr w:rsidR="009927C9" w:rsidRPr="000C5FA6" w:rsidSect="00B967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FA6"/>
    <w:rsid w:val="00035D24"/>
    <w:rsid w:val="000671F3"/>
    <w:rsid w:val="000C5FA6"/>
    <w:rsid w:val="001379AD"/>
    <w:rsid w:val="00237790"/>
    <w:rsid w:val="00316FDC"/>
    <w:rsid w:val="004405C6"/>
    <w:rsid w:val="004B0947"/>
    <w:rsid w:val="005547FD"/>
    <w:rsid w:val="005804AE"/>
    <w:rsid w:val="005E5401"/>
    <w:rsid w:val="00641F6D"/>
    <w:rsid w:val="006E7DC1"/>
    <w:rsid w:val="00736E63"/>
    <w:rsid w:val="00890394"/>
    <w:rsid w:val="00955E22"/>
    <w:rsid w:val="00981899"/>
    <w:rsid w:val="009927C9"/>
    <w:rsid w:val="00A15C38"/>
    <w:rsid w:val="00A40A8B"/>
    <w:rsid w:val="00B51F6E"/>
    <w:rsid w:val="00B96754"/>
    <w:rsid w:val="00C42BB3"/>
    <w:rsid w:val="00D343F7"/>
    <w:rsid w:val="00DA71A0"/>
    <w:rsid w:val="00E30372"/>
    <w:rsid w:val="00EB3040"/>
    <w:rsid w:val="00ED26FD"/>
    <w:rsid w:val="00F05734"/>
    <w:rsid w:val="00F818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DBB899F"/>
  <w15:chartTrackingRefBased/>
  <w15:docId w15:val="{DD1D7EB3-2061-DE47-8E0F-05EDC2DA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9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2902</Characters>
  <Application>Microsoft Office Word</Application>
  <DocSecurity>0</DocSecurity>
  <Lines>24</Lines>
  <Paragraphs>6</Paragraphs>
  <ScaleCrop>false</ScaleCrop>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Iqra Anwar</dc:creator>
  <cp:keywords/>
  <dc:description/>
  <cp:lastModifiedBy>Iqra Anwar</cp:lastModifiedBy>
  <cp:revision>2</cp:revision>
  <dcterms:created xsi:type="dcterms:W3CDTF">2019-05-08T18:11:00Z</dcterms:created>
  <dcterms:modified xsi:type="dcterms:W3CDTF">2019-05-08T18:11:00Z</dcterms:modified>
</cp:coreProperties>
</file>