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9C9" w:rsidRPr="00BE4709" w:rsidRDefault="006E39C9" w:rsidP="00BE4709">
      <w:pPr>
        <w:spacing w:line="480" w:lineRule="auto"/>
        <w:jc w:val="center"/>
        <w:rPr>
          <w:rFonts w:ascii="Times New Roman" w:hAnsi="Times New Roman" w:cs="Times New Roman"/>
          <w:b/>
          <w:sz w:val="24"/>
        </w:rPr>
      </w:pPr>
    </w:p>
    <w:p w:rsidR="006E39C9" w:rsidRPr="00BE4709" w:rsidRDefault="006E39C9" w:rsidP="00BE4709">
      <w:pPr>
        <w:spacing w:line="480" w:lineRule="auto"/>
        <w:jc w:val="center"/>
        <w:rPr>
          <w:rFonts w:ascii="Times New Roman" w:hAnsi="Times New Roman" w:cs="Times New Roman"/>
          <w:b/>
          <w:sz w:val="24"/>
        </w:rPr>
      </w:pPr>
    </w:p>
    <w:p w:rsidR="006E39C9" w:rsidRPr="00BE4709" w:rsidRDefault="006E39C9" w:rsidP="00BE4709">
      <w:pPr>
        <w:spacing w:line="480" w:lineRule="auto"/>
        <w:jc w:val="center"/>
        <w:rPr>
          <w:rFonts w:ascii="Times New Roman" w:hAnsi="Times New Roman" w:cs="Times New Roman"/>
          <w:b/>
          <w:sz w:val="24"/>
        </w:rPr>
      </w:pPr>
    </w:p>
    <w:p w:rsidR="006E39C9" w:rsidRPr="00BE4709" w:rsidRDefault="006E39C9" w:rsidP="00BE4709">
      <w:pPr>
        <w:spacing w:line="480" w:lineRule="auto"/>
        <w:jc w:val="center"/>
        <w:rPr>
          <w:rFonts w:ascii="Times New Roman" w:hAnsi="Times New Roman" w:cs="Times New Roman"/>
          <w:b/>
          <w:sz w:val="24"/>
        </w:rPr>
      </w:pPr>
    </w:p>
    <w:p w:rsidR="006E39C9" w:rsidRPr="00BE4709" w:rsidRDefault="006E39C9" w:rsidP="00BE4709">
      <w:pPr>
        <w:spacing w:line="480" w:lineRule="auto"/>
        <w:jc w:val="center"/>
        <w:rPr>
          <w:rFonts w:ascii="Times New Roman" w:hAnsi="Times New Roman" w:cs="Times New Roman"/>
          <w:b/>
          <w:sz w:val="24"/>
        </w:rPr>
      </w:pPr>
    </w:p>
    <w:p w:rsidR="004D0F8E" w:rsidRPr="00BE4709" w:rsidRDefault="00A43BA6" w:rsidP="00BE4709">
      <w:pPr>
        <w:spacing w:line="480" w:lineRule="auto"/>
        <w:jc w:val="center"/>
        <w:rPr>
          <w:rFonts w:ascii="Times New Roman" w:hAnsi="Times New Roman" w:cs="Times New Roman"/>
          <w:b/>
          <w:sz w:val="24"/>
        </w:rPr>
      </w:pPr>
      <w:r w:rsidRPr="00BE4709">
        <w:rPr>
          <w:rFonts w:ascii="Times New Roman" w:hAnsi="Times New Roman" w:cs="Times New Roman"/>
          <w:b/>
          <w:sz w:val="24"/>
        </w:rPr>
        <w:t>Discussion 6</w:t>
      </w:r>
    </w:p>
    <w:p w:rsidR="005403A8" w:rsidRPr="00BE4709" w:rsidRDefault="005403A8" w:rsidP="00BE4709">
      <w:pPr>
        <w:spacing w:line="480" w:lineRule="auto"/>
        <w:jc w:val="center"/>
        <w:rPr>
          <w:rFonts w:ascii="Times New Roman" w:hAnsi="Times New Roman" w:cs="Times New Roman"/>
          <w:b/>
          <w:sz w:val="24"/>
        </w:rPr>
      </w:pPr>
      <w:r w:rsidRPr="00BE4709">
        <w:rPr>
          <w:rFonts w:ascii="Times New Roman" w:hAnsi="Times New Roman" w:cs="Times New Roman"/>
          <w:b/>
          <w:sz w:val="24"/>
        </w:rPr>
        <w:t>Name</w:t>
      </w:r>
    </w:p>
    <w:p w:rsidR="005403A8" w:rsidRPr="00BE4709" w:rsidRDefault="005403A8" w:rsidP="00BE4709">
      <w:pPr>
        <w:spacing w:line="480" w:lineRule="auto"/>
        <w:jc w:val="center"/>
        <w:rPr>
          <w:rFonts w:ascii="Times New Roman" w:hAnsi="Times New Roman" w:cs="Times New Roman"/>
          <w:b/>
          <w:sz w:val="24"/>
        </w:rPr>
      </w:pPr>
      <w:r w:rsidRPr="00BE4709">
        <w:rPr>
          <w:rFonts w:ascii="Times New Roman" w:hAnsi="Times New Roman" w:cs="Times New Roman"/>
          <w:b/>
          <w:sz w:val="24"/>
        </w:rPr>
        <w:t>Affiliation</w:t>
      </w:r>
    </w:p>
    <w:p w:rsidR="005403A8" w:rsidRPr="00BE4709" w:rsidRDefault="005403A8" w:rsidP="00BE4709">
      <w:pPr>
        <w:spacing w:line="480" w:lineRule="auto"/>
        <w:jc w:val="center"/>
        <w:rPr>
          <w:rFonts w:ascii="Times New Roman" w:hAnsi="Times New Roman" w:cs="Times New Roman"/>
          <w:b/>
          <w:sz w:val="24"/>
        </w:rPr>
      </w:pPr>
      <w:r w:rsidRPr="00BE4709">
        <w:rPr>
          <w:rFonts w:ascii="Times New Roman" w:hAnsi="Times New Roman" w:cs="Times New Roman"/>
          <w:b/>
          <w:sz w:val="24"/>
        </w:rPr>
        <w:t>Date</w:t>
      </w:r>
    </w:p>
    <w:p w:rsidR="00A43BA6" w:rsidRPr="00BE4709" w:rsidRDefault="00A43BA6" w:rsidP="00BE4709">
      <w:pPr>
        <w:spacing w:line="480" w:lineRule="auto"/>
        <w:rPr>
          <w:rFonts w:ascii="Times New Roman" w:hAnsi="Times New Roman" w:cs="Times New Roman"/>
          <w:sz w:val="24"/>
        </w:rPr>
      </w:pPr>
    </w:p>
    <w:p w:rsidR="00A43BA6" w:rsidRPr="00BE4709" w:rsidRDefault="00A43BA6" w:rsidP="00BE4709">
      <w:pPr>
        <w:spacing w:line="480" w:lineRule="auto"/>
        <w:rPr>
          <w:rFonts w:ascii="Times New Roman" w:hAnsi="Times New Roman" w:cs="Times New Roman"/>
          <w:sz w:val="24"/>
        </w:rPr>
      </w:pPr>
      <w:r w:rsidRPr="00BE4709">
        <w:rPr>
          <w:rFonts w:ascii="Times New Roman" w:hAnsi="Times New Roman" w:cs="Times New Roman"/>
          <w:sz w:val="24"/>
        </w:rPr>
        <w:br w:type="page"/>
      </w:r>
    </w:p>
    <w:p w:rsidR="006E39C9" w:rsidRPr="00BE4709" w:rsidRDefault="00BE4709" w:rsidP="00BE4709">
      <w:pPr>
        <w:tabs>
          <w:tab w:val="left" w:pos="810"/>
        </w:tabs>
        <w:spacing w:line="480" w:lineRule="auto"/>
        <w:ind w:firstLine="720"/>
        <w:rPr>
          <w:rFonts w:ascii="Times New Roman" w:hAnsi="Times New Roman" w:cs="Times New Roman"/>
          <w:sz w:val="24"/>
        </w:rPr>
      </w:pPr>
      <w:r w:rsidRPr="00BE4709">
        <w:rPr>
          <w:rFonts w:ascii="Times New Roman" w:hAnsi="Times New Roman" w:cs="Times New Roman"/>
          <w:sz w:val="24"/>
        </w:rPr>
        <w:lastRenderedPageBreak/>
        <w:t>This course has indeed enhanced my approach and view of the strategic management within the organization when it comes to creativity and innovation practice specifically at the managerial level. In</w:t>
      </w:r>
      <w:r w:rsidR="006E39C9" w:rsidRPr="00BE4709">
        <w:rPr>
          <w:rFonts w:ascii="Times New Roman" w:hAnsi="Times New Roman" w:cs="Times New Roman"/>
          <w:sz w:val="24"/>
        </w:rPr>
        <w:t xml:space="preserve"> consideration of the approach, the best manager is one who has the modern approach </w:t>
      </w:r>
      <w:r w:rsidRPr="00BE4709">
        <w:rPr>
          <w:rFonts w:ascii="Times New Roman" w:hAnsi="Times New Roman" w:cs="Times New Roman"/>
          <w:sz w:val="24"/>
        </w:rPr>
        <w:t xml:space="preserve">demanded by the </w:t>
      </w:r>
      <w:r w:rsidR="00C97A22" w:rsidRPr="00C97A22">
        <w:rPr>
          <w:rFonts w:ascii="Times New Roman" w:hAnsi="Times New Roman" w:cs="Times New Roman"/>
          <w:sz w:val="24"/>
        </w:rPr>
        <w:t xml:space="preserve">organization of </w:t>
      </w:r>
      <w:r w:rsidR="00C97A22">
        <w:rPr>
          <w:rFonts w:ascii="Times New Roman" w:hAnsi="Times New Roman" w:cs="Times New Roman"/>
          <w:sz w:val="24"/>
        </w:rPr>
        <w:t>current scenarios</w:t>
      </w:r>
      <w:r w:rsidR="00C97A22" w:rsidRPr="00C97A22">
        <w:rPr>
          <w:rFonts w:ascii="Times New Roman" w:hAnsi="Times New Roman" w:cs="Times New Roman"/>
          <w:sz w:val="24"/>
        </w:rPr>
        <w:t xml:space="preserve"> with a fundamental vision, where every one of the </w:t>
      </w:r>
      <w:r w:rsidR="00C97A22">
        <w:rPr>
          <w:rFonts w:ascii="Times New Roman" w:hAnsi="Times New Roman" w:cs="Times New Roman"/>
          <w:sz w:val="24"/>
        </w:rPr>
        <w:t>members of staff</w:t>
      </w:r>
      <w:r w:rsidR="00C97A22" w:rsidRPr="00C97A22">
        <w:rPr>
          <w:rFonts w:ascii="Times New Roman" w:hAnsi="Times New Roman" w:cs="Times New Roman"/>
          <w:sz w:val="24"/>
        </w:rPr>
        <w:t xml:space="preserve"> immersed in the business procedure</w:t>
      </w:r>
      <w:r w:rsidR="00C97A22">
        <w:rPr>
          <w:rFonts w:ascii="Times New Roman" w:hAnsi="Times New Roman" w:cs="Times New Roman"/>
          <w:sz w:val="24"/>
        </w:rPr>
        <w:t xml:space="preserve"> to</w:t>
      </w:r>
      <w:r w:rsidR="00C97A22" w:rsidRPr="00C97A22">
        <w:rPr>
          <w:rFonts w:ascii="Times New Roman" w:hAnsi="Times New Roman" w:cs="Times New Roman"/>
          <w:sz w:val="24"/>
        </w:rPr>
        <w:t xml:space="preserve"> consolidate </w:t>
      </w:r>
      <w:r w:rsidR="00C97A22">
        <w:rPr>
          <w:rFonts w:ascii="Times New Roman" w:hAnsi="Times New Roman" w:cs="Times New Roman"/>
          <w:sz w:val="24"/>
        </w:rPr>
        <w:t xml:space="preserve">and </w:t>
      </w:r>
      <w:r w:rsidR="00C97A22" w:rsidRPr="00C97A22">
        <w:rPr>
          <w:rFonts w:ascii="Times New Roman" w:hAnsi="Times New Roman" w:cs="Times New Roman"/>
          <w:sz w:val="24"/>
        </w:rPr>
        <w:t xml:space="preserve">to produce </w:t>
      </w:r>
      <w:r w:rsidR="00C97A22">
        <w:rPr>
          <w:rFonts w:ascii="Times New Roman" w:hAnsi="Times New Roman" w:cs="Times New Roman"/>
          <w:sz w:val="24"/>
        </w:rPr>
        <w:t>utility</w:t>
      </w:r>
      <w:r w:rsidR="00C97A22" w:rsidRPr="00C97A22">
        <w:rPr>
          <w:rFonts w:ascii="Times New Roman" w:hAnsi="Times New Roman" w:cs="Times New Roman"/>
          <w:sz w:val="24"/>
        </w:rPr>
        <w:t xml:space="preserve">, considering all partners and even providers, organization as a transformer of assets in merchandise and ventures for the fulfillment of definite clients and society. Given the intensity factor to which the organization is oppressed </w:t>
      </w:r>
      <w:r w:rsidR="00C97A22">
        <w:rPr>
          <w:rFonts w:ascii="Times New Roman" w:hAnsi="Times New Roman" w:cs="Times New Roman"/>
          <w:sz w:val="24"/>
        </w:rPr>
        <w:t>or</w:t>
      </w:r>
      <w:r w:rsidR="00C97A22" w:rsidRPr="00C97A22">
        <w:rPr>
          <w:rFonts w:ascii="Times New Roman" w:hAnsi="Times New Roman" w:cs="Times New Roman"/>
          <w:sz w:val="24"/>
        </w:rPr>
        <w:t xml:space="preserve"> progress because of endo</w:t>
      </w:r>
      <w:r w:rsidR="00C97A22">
        <w:rPr>
          <w:rFonts w:ascii="Times New Roman" w:hAnsi="Times New Roman" w:cs="Times New Roman"/>
          <w:sz w:val="24"/>
        </w:rPr>
        <w:t>genous and exogenous elements in the association, it is no</w:t>
      </w:r>
      <w:r w:rsidR="00C97A22" w:rsidRPr="00C97A22">
        <w:rPr>
          <w:rFonts w:ascii="Times New Roman" w:hAnsi="Times New Roman" w:cs="Times New Roman"/>
          <w:sz w:val="24"/>
        </w:rPr>
        <w:t xml:space="preserve">t sufficient to have a foundational approach, yet the </w:t>
      </w:r>
      <w:r w:rsidR="00C97A22">
        <w:rPr>
          <w:rFonts w:ascii="Times New Roman" w:hAnsi="Times New Roman" w:cs="Times New Roman"/>
          <w:sz w:val="24"/>
        </w:rPr>
        <w:t>leadership</w:t>
      </w:r>
      <w:r w:rsidR="00C97A22" w:rsidRPr="00C97A22">
        <w:rPr>
          <w:rFonts w:ascii="Times New Roman" w:hAnsi="Times New Roman" w:cs="Times New Roman"/>
          <w:sz w:val="24"/>
        </w:rPr>
        <w:t xml:space="preserve"> must add the capacity to think innovatively, to have mastery and inspiration, to increase the value of his or her administration</w:t>
      </w:r>
      <w:r w:rsidRPr="00BE4709">
        <w:rPr>
          <w:rFonts w:ascii="Times New Roman" w:hAnsi="Times New Roman" w:cs="Times New Roman"/>
          <w:sz w:val="24"/>
        </w:rPr>
        <w:t xml:space="preserve"> (</w:t>
      </w:r>
      <w:proofErr w:type="spellStart"/>
      <w:r w:rsidRPr="00BE4709">
        <w:rPr>
          <w:rFonts w:ascii="Times New Roman" w:hAnsi="Times New Roman" w:cs="Times New Roman"/>
          <w:sz w:val="24"/>
        </w:rPr>
        <w:t>Argote</w:t>
      </w:r>
      <w:proofErr w:type="spellEnd"/>
      <w:r w:rsidRPr="00BE4709">
        <w:rPr>
          <w:rFonts w:ascii="Times New Roman" w:hAnsi="Times New Roman" w:cs="Times New Roman"/>
          <w:sz w:val="24"/>
        </w:rPr>
        <w:t xml:space="preserve"> &amp; </w:t>
      </w:r>
      <w:proofErr w:type="spellStart"/>
      <w:r w:rsidRPr="00BE4709">
        <w:rPr>
          <w:rFonts w:ascii="Times New Roman" w:hAnsi="Times New Roman" w:cs="Times New Roman"/>
          <w:sz w:val="24"/>
        </w:rPr>
        <w:t>Greve</w:t>
      </w:r>
      <w:proofErr w:type="spellEnd"/>
      <w:r w:rsidRPr="00BE4709">
        <w:rPr>
          <w:rFonts w:ascii="Times New Roman" w:hAnsi="Times New Roman" w:cs="Times New Roman"/>
          <w:sz w:val="24"/>
        </w:rPr>
        <w:t>, 2007)</w:t>
      </w:r>
      <w:r w:rsidR="006E39C9" w:rsidRPr="00BE4709">
        <w:rPr>
          <w:rFonts w:ascii="Times New Roman" w:hAnsi="Times New Roman" w:cs="Times New Roman"/>
          <w:sz w:val="24"/>
        </w:rPr>
        <w:t>.</w:t>
      </w:r>
    </w:p>
    <w:p w:rsidR="006E39C9" w:rsidRPr="00BE4709" w:rsidRDefault="006E39C9" w:rsidP="00BE4709">
      <w:pPr>
        <w:tabs>
          <w:tab w:val="left" w:pos="810"/>
        </w:tabs>
        <w:spacing w:line="480" w:lineRule="auto"/>
        <w:ind w:firstLine="720"/>
        <w:rPr>
          <w:rFonts w:ascii="Times New Roman" w:hAnsi="Times New Roman" w:cs="Times New Roman"/>
          <w:sz w:val="24"/>
        </w:rPr>
      </w:pPr>
      <w:r w:rsidRPr="00BE4709">
        <w:rPr>
          <w:rFonts w:ascii="Times New Roman" w:hAnsi="Times New Roman" w:cs="Times New Roman"/>
          <w:sz w:val="24"/>
        </w:rPr>
        <w:t xml:space="preserve">In terms of business orientation, the modern manager is oriented to be an integral manager, where he must consider not only the product and the sales, but the struggle is for the greater participation of the market, and for this he </w:t>
      </w:r>
      <w:r w:rsidR="00BE4709" w:rsidRPr="00BE4709">
        <w:rPr>
          <w:rFonts w:ascii="Times New Roman" w:hAnsi="Times New Roman" w:cs="Times New Roman"/>
          <w:sz w:val="24"/>
        </w:rPr>
        <w:t xml:space="preserve">or she </w:t>
      </w:r>
      <w:r w:rsidRPr="00BE4709">
        <w:rPr>
          <w:rFonts w:ascii="Times New Roman" w:hAnsi="Times New Roman" w:cs="Times New Roman"/>
          <w:sz w:val="24"/>
        </w:rPr>
        <w:t xml:space="preserve">must achieve customer loyalty, besides being an excellent communicator and constant researcher of the behavior of the tendencies and the tastes of the society where </w:t>
      </w:r>
      <w:r w:rsidR="00BE4709" w:rsidRPr="00BE4709">
        <w:rPr>
          <w:rFonts w:ascii="Times New Roman" w:hAnsi="Times New Roman" w:cs="Times New Roman"/>
          <w:sz w:val="24"/>
        </w:rPr>
        <w:t>a</w:t>
      </w:r>
      <w:r w:rsidRPr="00BE4709">
        <w:rPr>
          <w:rFonts w:ascii="Times New Roman" w:hAnsi="Times New Roman" w:cs="Times New Roman"/>
          <w:sz w:val="24"/>
        </w:rPr>
        <w:t xml:space="preserve"> product is directed. Here, the creativity of the manager must flow to propose more and more personalized marketing strategies, products that adapt to the client, facilitate sales conditions for their customers, and for all this must make use of technology to optimize their results</w:t>
      </w:r>
      <w:r w:rsidR="00BE4709" w:rsidRPr="00BE4709">
        <w:rPr>
          <w:rFonts w:ascii="Times New Roman" w:hAnsi="Times New Roman" w:cs="Times New Roman"/>
          <w:sz w:val="24"/>
        </w:rPr>
        <w:t xml:space="preserve"> (</w:t>
      </w:r>
      <w:proofErr w:type="spellStart"/>
      <w:r w:rsidR="00BE4709" w:rsidRPr="00BE4709">
        <w:rPr>
          <w:rFonts w:ascii="Times New Roman" w:hAnsi="Times New Roman" w:cs="Times New Roman"/>
          <w:sz w:val="24"/>
        </w:rPr>
        <w:t>Bahli</w:t>
      </w:r>
      <w:proofErr w:type="spellEnd"/>
      <w:r w:rsidR="00BE4709" w:rsidRPr="00BE4709">
        <w:rPr>
          <w:rFonts w:ascii="Times New Roman" w:hAnsi="Times New Roman" w:cs="Times New Roman"/>
          <w:sz w:val="24"/>
        </w:rPr>
        <w:t xml:space="preserve"> &amp; </w:t>
      </w:r>
      <w:proofErr w:type="spellStart"/>
      <w:r w:rsidR="00BE4709" w:rsidRPr="00BE4709">
        <w:rPr>
          <w:rFonts w:ascii="Times New Roman" w:hAnsi="Times New Roman" w:cs="Times New Roman"/>
          <w:sz w:val="24"/>
        </w:rPr>
        <w:t>Rivard</w:t>
      </w:r>
      <w:proofErr w:type="spellEnd"/>
      <w:r w:rsidR="00BE4709" w:rsidRPr="00BE4709">
        <w:rPr>
          <w:rFonts w:ascii="Times New Roman" w:hAnsi="Times New Roman" w:cs="Times New Roman"/>
          <w:sz w:val="24"/>
        </w:rPr>
        <w:t>, 2003)</w:t>
      </w:r>
      <w:r w:rsidRPr="00BE4709">
        <w:rPr>
          <w:rFonts w:ascii="Times New Roman" w:hAnsi="Times New Roman" w:cs="Times New Roman"/>
          <w:sz w:val="24"/>
        </w:rPr>
        <w:t>.</w:t>
      </w:r>
    </w:p>
    <w:p w:rsidR="006E39C9" w:rsidRPr="00BE4709" w:rsidRDefault="006E39C9" w:rsidP="00BE4709">
      <w:pPr>
        <w:tabs>
          <w:tab w:val="left" w:pos="810"/>
        </w:tabs>
        <w:spacing w:line="480" w:lineRule="auto"/>
        <w:ind w:firstLine="720"/>
        <w:rPr>
          <w:rFonts w:ascii="Times New Roman" w:hAnsi="Times New Roman" w:cs="Times New Roman"/>
          <w:sz w:val="24"/>
        </w:rPr>
      </w:pPr>
      <w:r w:rsidRPr="00BE4709">
        <w:rPr>
          <w:rFonts w:ascii="Times New Roman" w:hAnsi="Times New Roman" w:cs="Times New Roman"/>
          <w:sz w:val="24"/>
        </w:rPr>
        <w:t xml:space="preserve">In reference to the markets, the modern manager must apply strategies with a view from the client, since the client of today is the boss, and thanks to technology the markets are becoming more individualized, thinking of a relationship of long term, so the manager of the third millennium should expose their creativity in a comprehensive manner. In the case of </w:t>
      </w:r>
      <w:r w:rsidRPr="00BE4709">
        <w:rPr>
          <w:rFonts w:ascii="Times New Roman" w:hAnsi="Times New Roman" w:cs="Times New Roman"/>
          <w:sz w:val="24"/>
        </w:rPr>
        <w:lastRenderedPageBreak/>
        <w:t xml:space="preserve">horizontal marketing, their products and services </w:t>
      </w:r>
      <w:r w:rsidR="00C97A22" w:rsidRPr="00C97A22">
        <w:rPr>
          <w:rFonts w:ascii="Times New Roman" w:hAnsi="Times New Roman" w:cs="Times New Roman"/>
          <w:sz w:val="24"/>
        </w:rPr>
        <w:t xml:space="preserve">must be vast enough to address the issues of numerous ventures. The </w:t>
      </w:r>
      <w:r w:rsidR="00C97A22">
        <w:rPr>
          <w:rFonts w:ascii="Times New Roman" w:hAnsi="Times New Roman" w:cs="Times New Roman"/>
          <w:sz w:val="24"/>
        </w:rPr>
        <w:t>marketing</w:t>
      </w:r>
      <w:r w:rsidR="00C97A22" w:rsidRPr="00C97A22">
        <w:rPr>
          <w:rFonts w:ascii="Times New Roman" w:hAnsi="Times New Roman" w:cs="Times New Roman"/>
          <w:sz w:val="24"/>
        </w:rPr>
        <w:t xml:space="preserve"> endeavors that help them must achieve this range of purchasers. For showcasing, items and administrations must be focused to explicit gatherings of clients and their individual needs </w:t>
      </w:r>
      <w:r w:rsidR="00BE4709" w:rsidRPr="00BE4709">
        <w:rPr>
          <w:rFonts w:ascii="Times New Roman" w:hAnsi="Times New Roman" w:cs="Times New Roman"/>
          <w:sz w:val="24"/>
        </w:rPr>
        <w:t>(</w:t>
      </w:r>
      <w:proofErr w:type="spellStart"/>
      <w:r w:rsidR="00BE4709" w:rsidRPr="00BE4709">
        <w:rPr>
          <w:rFonts w:ascii="Times New Roman" w:hAnsi="Times New Roman" w:cs="Times New Roman"/>
          <w:sz w:val="24"/>
        </w:rPr>
        <w:t>Argote</w:t>
      </w:r>
      <w:proofErr w:type="spellEnd"/>
      <w:r w:rsidR="00BE4709" w:rsidRPr="00BE4709">
        <w:rPr>
          <w:rFonts w:ascii="Times New Roman" w:hAnsi="Times New Roman" w:cs="Times New Roman"/>
          <w:sz w:val="24"/>
        </w:rPr>
        <w:t xml:space="preserve"> &amp; </w:t>
      </w:r>
      <w:proofErr w:type="spellStart"/>
      <w:r w:rsidR="00BE4709" w:rsidRPr="00BE4709">
        <w:rPr>
          <w:rFonts w:ascii="Times New Roman" w:hAnsi="Times New Roman" w:cs="Times New Roman"/>
          <w:sz w:val="24"/>
        </w:rPr>
        <w:t>Greve</w:t>
      </w:r>
      <w:proofErr w:type="spellEnd"/>
      <w:r w:rsidR="00BE4709" w:rsidRPr="00BE4709">
        <w:rPr>
          <w:rFonts w:ascii="Times New Roman" w:hAnsi="Times New Roman" w:cs="Times New Roman"/>
          <w:sz w:val="24"/>
        </w:rPr>
        <w:t>, 2007).</w:t>
      </w:r>
    </w:p>
    <w:p w:rsidR="00BE4709" w:rsidRPr="00BE4709" w:rsidRDefault="006E39C9" w:rsidP="00BE4709">
      <w:pPr>
        <w:tabs>
          <w:tab w:val="left" w:pos="810"/>
        </w:tabs>
        <w:spacing w:line="480" w:lineRule="auto"/>
        <w:ind w:firstLine="720"/>
        <w:rPr>
          <w:rFonts w:ascii="Times New Roman" w:hAnsi="Times New Roman" w:cs="Times New Roman"/>
          <w:sz w:val="24"/>
        </w:rPr>
      </w:pPr>
      <w:r w:rsidRPr="00BE4709">
        <w:rPr>
          <w:rFonts w:ascii="Times New Roman" w:hAnsi="Times New Roman" w:cs="Times New Roman"/>
          <w:sz w:val="24"/>
        </w:rPr>
        <w:t xml:space="preserve">With the advent of </w:t>
      </w:r>
      <w:r w:rsidR="00BE4709" w:rsidRPr="00BE4709">
        <w:rPr>
          <w:rFonts w:ascii="Times New Roman" w:hAnsi="Times New Roman" w:cs="Times New Roman"/>
          <w:sz w:val="24"/>
        </w:rPr>
        <w:t xml:space="preserve">Information and Communication Technologies </w:t>
      </w:r>
      <w:r w:rsidRPr="00BE4709">
        <w:rPr>
          <w:rFonts w:ascii="Times New Roman" w:hAnsi="Times New Roman" w:cs="Times New Roman"/>
          <w:sz w:val="24"/>
        </w:rPr>
        <w:t>(ICT), new forms of interrelation of the company with internal and external actors have emerged, such as e-learning, e-commerce, e-community, e-</w:t>
      </w:r>
      <w:r w:rsidR="00BE4709" w:rsidRPr="00BE4709">
        <w:rPr>
          <w:rFonts w:ascii="Times New Roman" w:hAnsi="Times New Roman" w:cs="Times New Roman"/>
          <w:sz w:val="24"/>
        </w:rPr>
        <w:t>working,</w:t>
      </w:r>
      <w:r w:rsidRPr="00BE4709">
        <w:rPr>
          <w:rFonts w:ascii="Times New Roman" w:hAnsi="Times New Roman" w:cs="Times New Roman"/>
          <w:sz w:val="24"/>
        </w:rPr>
        <w:t xml:space="preserve"> e-business, and e-</w:t>
      </w:r>
      <w:r w:rsidR="00BE4709" w:rsidRPr="00BE4709">
        <w:rPr>
          <w:rFonts w:ascii="Times New Roman" w:hAnsi="Times New Roman" w:cs="Times New Roman"/>
          <w:sz w:val="24"/>
        </w:rPr>
        <w:t>government</w:t>
      </w:r>
      <w:r w:rsidRPr="00BE4709">
        <w:rPr>
          <w:rFonts w:ascii="Times New Roman" w:hAnsi="Times New Roman" w:cs="Times New Roman"/>
          <w:sz w:val="24"/>
        </w:rPr>
        <w:t>, among others. The emergence of new conceptual categories, also agree on new necessary competencies that the manager of the third millennium should have, so that new creative management proposals should arise in harmony with these scenarios.</w:t>
      </w:r>
      <w:r w:rsidR="00BE4709" w:rsidRPr="00BE4709">
        <w:rPr>
          <w:rFonts w:ascii="Times New Roman" w:hAnsi="Times New Roman" w:cs="Times New Roman"/>
          <w:sz w:val="24"/>
        </w:rPr>
        <w:t xml:space="preserve"> T</w:t>
      </w:r>
      <w:r w:rsidRPr="00BE4709">
        <w:rPr>
          <w:rFonts w:ascii="Times New Roman" w:hAnsi="Times New Roman" w:cs="Times New Roman"/>
          <w:sz w:val="24"/>
        </w:rPr>
        <w:t>he management of modern companies is characterized by maintaining strategies of relevant and well-defined innovations</w:t>
      </w:r>
      <w:r w:rsidR="00BE4709" w:rsidRPr="00BE4709">
        <w:rPr>
          <w:rFonts w:ascii="Times New Roman" w:hAnsi="Times New Roman" w:cs="Times New Roman"/>
          <w:sz w:val="24"/>
        </w:rPr>
        <w:t xml:space="preserve"> (</w:t>
      </w:r>
      <w:proofErr w:type="spellStart"/>
      <w:r w:rsidR="00BE4709" w:rsidRPr="00BE4709">
        <w:rPr>
          <w:rFonts w:ascii="Times New Roman" w:hAnsi="Times New Roman" w:cs="Times New Roman"/>
          <w:sz w:val="24"/>
        </w:rPr>
        <w:t>Bahli</w:t>
      </w:r>
      <w:proofErr w:type="spellEnd"/>
      <w:r w:rsidR="00BE4709" w:rsidRPr="00BE4709">
        <w:rPr>
          <w:rFonts w:ascii="Times New Roman" w:hAnsi="Times New Roman" w:cs="Times New Roman"/>
          <w:sz w:val="24"/>
        </w:rPr>
        <w:t xml:space="preserve"> &amp; </w:t>
      </w:r>
      <w:proofErr w:type="spellStart"/>
      <w:r w:rsidR="00BE4709" w:rsidRPr="00BE4709">
        <w:rPr>
          <w:rFonts w:ascii="Times New Roman" w:hAnsi="Times New Roman" w:cs="Times New Roman"/>
          <w:sz w:val="24"/>
        </w:rPr>
        <w:t>Rivard</w:t>
      </w:r>
      <w:proofErr w:type="spellEnd"/>
      <w:r w:rsidR="00BE4709" w:rsidRPr="00BE4709">
        <w:rPr>
          <w:rFonts w:ascii="Times New Roman" w:hAnsi="Times New Roman" w:cs="Times New Roman"/>
          <w:sz w:val="24"/>
        </w:rPr>
        <w:t>, 2003)</w:t>
      </w:r>
      <w:r w:rsidRPr="00BE4709">
        <w:rPr>
          <w:rFonts w:ascii="Times New Roman" w:hAnsi="Times New Roman" w:cs="Times New Roman"/>
          <w:sz w:val="24"/>
        </w:rPr>
        <w:t xml:space="preserve">. </w:t>
      </w:r>
    </w:p>
    <w:p w:rsidR="005403A8" w:rsidRPr="00BE4709" w:rsidRDefault="00C97A22" w:rsidP="00BE4709">
      <w:pPr>
        <w:tabs>
          <w:tab w:val="left" w:pos="810"/>
        </w:tabs>
        <w:spacing w:line="480" w:lineRule="auto"/>
        <w:ind w:firstLine="720"/>
        <w:rPr>
          <w:rFonts w:ascii="Times New Roman" w:hAnsi="Times New Roman" w:cs="Times New Roman"/>
          <w:sz w:val="24"/>
        </w:rPr>
      </w:pPr>
      <w:r>
        <w:rPr>
          <w:rFonts w:ascii="Times New Roman" w:hAnsi="Times New Roman" w:cs="Times New Roman"/>
          <w:sz w:val="24"/>
        </w:rPr>
        <w:t>Development is no</w:t>
      </w:r>
      <w:r w:rsidRPr="00C97A22">
        <w:rPr>
          <w:rFonts w:ascii="Times New Roman" w:hAnsi="Times New Roman" w:cs="Times New Roman"/>
          <w:sz w:val="24"/>
        </w:rPr>
        <w:t xml:space="preserve">t an end, yet a way to accomplish the key goals of the association. Imaginative organizations accept the initiative of the business sectors in which they work. Most inventive organizations have a great deal of innovative representatives with a ton of thoughts. A portion of these thoughts are important to the necessities of these organizations. The business culture of a creative organization is that workers are given the opportunity and consolation to come up short, in such a case that representatives accept that being </w:t>
      </w:r>
      <w:r>
        <w:rPr>
          <w:rFonts w:ascii="Times New Roman" w:hAnsi="Times New Roman" w:cs="Times New Roman"/>
          <w:sz w:val="24"/>
        </w:rPr>
        <w:t>failure in a task</w:t>
      </w:r>
      <w:r w:rsidRPr="00C97A22">
        <w:rPr>
          <w:rFonts w:ascii="Times New Roman" w:hAnsi="Times New Roman" w:cs="Times New Roman"/>
          <w:sz w:val="24"/>
        </w:rPr>
        <w:t xml:space="preserve"> will have proficient results, </w:t>
      </w:r>
      <w:r>
        <w:rPr>
          <w:rFonts w:ascii="Times New Roman" w:hAnsi="Times New Roman" w:cs="Times New Roman"/>
          <w:sz w:val="24"/>
        </w:rPr>
        <w:t xml:space="preserve">otherwise </w:t>
      </w:r>
      <w:r w:rsidRPr="00C97A22">
        <w:rPr>
          <w:rFonts w:ascii="Times New Roman" w:hAnsi="Times New Roman" w:cs="Times New Roman"/>
          <w:sz w:val="24"/>
        </w:rPr>
        <w:t xml:space="preserve">they will dodge any hazard and, along these lines, the development </w:t>
      </w:r>
      <w:r>
        <w:rPr>
          <w:rFonts w:ascii="Times New Roman" w:hAnsi="Times New Roman" w:cs="Times New Roman"/>
          <w:sz w:val="24"/>
        </w:rPr>
        <w:t>will not occur</w:t>
      </w:r>
      <w:r w:rsidRPr="00C97A22">
        <w:rPr>
          <w:rFonts w:ascii="Times New Roman" w:hAnsi="Times New Roman" w:cs="Times New Roman"/>
          <w:sz w:val="24"/>
        </w:rPr>
        <w:t xml:space="preserve">. Inventive organizations offer their workers a reliable situation </w:t>
      </w:r>
      <w:r w:rsidR="00BE4709" w:rsidRPr="00BE4709">
        <w:rPr>
          <w:rFonts w:ascii="Times New Roman" w:hAnsi="Times New Roman" w:cs="Times New Roman"/>
          <w:sz w:val="24"/>
        </w:rPr>
        <w:t>which in turn means that trusting on one another is the only rational innovation in the modern business setting and perhaps the social advancement as well (</w:t>
      </w:r>
      <w:proofErr w:type="spellStart"/>
      <w:r w:rsidR="00BE4709" w:rsidRPr="00BE4709">
        <w:rPr>
          <w:rFonts w:ascii="Times New Roman" w:hAnsi="Times New Roman" w:cs="Times New Roman"/>
          <w:sz w:val="24"/>
        </w:rPr>
        <w:t>Argote</w:t>
      </w:r>
      <w:proofErr w:type="spellEnd"/>
      <w:r w:rsidR="00BE4709" w:rsidRPr="00BE4709">
        <w:rPr>
          <w:rFonts w:ascii="Times New Roman" w:hAnsi="Times New Roman" w:cs="Times New Roman"/>
          <w:sz w:val="24"/>
        </w:rPr>
        <w:t xml:space="preserve"> &amp; </w:t>
      </w:r>
      <w:proofErr w:type="spellStart"/>
      <w:r w:rsidR="00BE4709" w:rsidRPr="00BE4709">
        <w:rPr>
          <w:rFonts w:ascii="Times New Roman" w:hAnsi="Times New Roman" w:cs="Times New Roman"/>
          <w:sz w:val="24"/>
        </w:rPr>
        <w:t>Greve</w:t>
      </w:r>
      <w:proofErr w:type="spellEnd"/>
      <w:r w:rsidR="00BE4709" w:rsidRPr="00BE4709">
        <w:rPr>
          <w:rFonts w:ascii="Times New Roman" w:hAnsi="Times New Roman" w:cs="Times New Roman"/>
          <w:sz w:val="24"/>
        </w:rPr>
        <w:t>, 2007)</w:t>
      </w:r>
      <w:r w:rsidR="006E39C9" w:rsidRPr="00BE4709">
        <w:rPr>
          <w:rFonts w:ascii="Times New Roman" w:hAnsi="Times New Roman" w:cs="Times New Roman"/>
          <w:sz w:val="24"/>
        </w:rPr>
        <w:t>.</w:t>
      </w:r>
      <w:r w:rsidR="00BE4709" w:rsidRPr="00BE4709">
        <w:rPr>
          <w:rFonts w:ascii="Times New Roman" w:hAnsi="Times New Roman" w:cs="Times New Roman"/>
          <w:sz w:val="24"/>
        </w:rPr>
        <w:t xml:space="preserve"> </w:t>
      </w:r>
      <w:r w:rsidR="00A43BA6" w:rsidRPr="00BE4709">
        <w:rPr>
          <w:rFonts w:ascii="Times New Roman" w:hAnsi="Times New Roman" w:cs="Times New Roman"/>
          <w:sz w:val="24"/>
        </w:rPr>
        <w:t xml:space="preserve">     </w:t>
      </w:r>
      <w:bookmarkStart w:id="0" w:name="_GoBack"/>
      <w:bookmarkEnd w:id="0"/>
    </w:p>
    <w:p w:rsidR="00BE4709" w:rsidRPr="00BE4709" w:rsidRDefault="00BE4709" w:rsidP="00BE4709">
      <w:pPr>
        <w:spacing w:line="480" w:lineRule="auto"/>
        <w:rPr>
          <w:rFonts w:ascii="Times New Roman" w:hAnsi="Times New Roman" w:cs="Times New Roman"/>
          <w:sz w:val="24"/>
        </w:rPr>
      </w:pPr>
      <w:r w:rsidRPr="00BE4709">
        <w:rPr>
          <w:rFonts w:ascii="Times New Roman" w:hAnsi="Times New Roman" w:cs="Times New Roman"/>
          <w:sz w:val="24"/>
        </w:rPr>
        <w:br w:type="page"/>
      </w:r>
    </w:p>
    <w:p w:rsidR="00BE4709" w:rsidRPr="00BE4709" w:rsidRDefault="00BE4709" w:rsidP="00BE4709">
      <w:pPr>
        <w:spacing w:line="480" w:lineRule="auto"/>
        <w:jc w:val="center"/>
        <w:rPr>
          <w:rFonts w:ascii="Times New Roman" w:hAnsi="Times New Roman" w:cs="Times New Roman"/>
          <w:sz w:val="24"/>
        </w:rPr>
      </w:pPr>
      <w:r w:rsidRPr="00BE4709">
        <w:rPr>
          <w:rFonts w:ascii="Times New Roman" w:hAnsi="Times New Roman" w:cs="Times New Roman"/>
          <w:sz w:val="24"/>
        </w:rPr>
        <w:lastRenderedPageBreak/>
        <w:t>Reference</w:t>
      </w:r>
    </w:p>
    <w:p w:rsidR="00BE4709" w:rsidRPr="00BE4709" w:rsidRDefault="00BE4709" w:rsidP="00BE4709">
      <w:pPr>
        <w:spacing w:line="480" w:lineRule="auto"/>
        <w:ind w:left="720" w:hanging="720"/>
        <w:rPr>
          <w:rFonts w:ascii="Times New Roman" w:hAnsi="Times New Roman" w:cs="Times New Roman"/>
          <w:sz w:val="24"/>
        </w:rPr>
      </w:pPr>
      <w:proofErr w:type="spellStart"/>
      <w:proofErr w:type="gramStart"/>
      <w:r w:rsidRPr="00BE4709">
        <w:rPr>
          <w:rFonts w:ascii="Times New Roman" w:hAnsi="Times New Roman" w:cs="Times New Roman"/>
          <w:sz w:val="24"/>
        </w:rPr>
        <w:t>Argote</w:t>
      </w:r>
      <w:proofErr w:type="spellEnd"/>
      <w:r w:rsidRPr="00BE4709">
        <w:rPr>
          <w:rFonts w:ascii="Times New Roman" w:hAnsi="Times New Roman" w:cs="Times New Roman"/>
          <w:sz w:val="24"/>
        </w:rPr>
        <w:t xml:space="preserve">, L., &amp; </w:t>
      </w:r>
      <w:proofErr w:type="spellStart"/>
      <w:r w:rsidRPr="00BE4709">
        <w:rPr>
          <w:rFonts w:ascii="Times New Roman" w:hAnsi="Times New Roman" w:cs="Times New Roman"/>
          <w:sz w:val="24"/>
        </w:rPr>
        <w:t>Greve</w:t>
      </w:r>
      <w:proofErr w:type="spellEnd"/>
      <w:r w:rsidRPr="00BE4709">
        <w:rPr>
          <w:rFonts w:ascii="Times New Roman" w:hAnsi="Times New Roman" w:cs="Times New Roman"/>
          <w:sz w:val="24"/>
        </w:rPr>
        <w:t>, H. (2007).</w:t>
      </w:r>
      <w:proofErr w:type="gramEnd"/>
      <w:r w:rsidRPr="00BE4709">
        <w:rPr>
          <w:rFonts w:ascii="Times New Roman" w:hAnsi="Times New Roman" w:cs="Times New Roman"/>
          <w:sz w:val="24"/>
        </w:rPr>
        <w:t xml:space="preserve"> A Behavioral Theory of the Firm—40 Years and Counting: Introduction and Impact. Organization Science, 18(3), 337-349. </w:t>
      </w:r>
      <w:proofErr w:type="spellStart"/>
      <w:proofErr w:type="gramStart"/>
      <w:r w:rsidRPr="00BE4709">
        <w:rPr>
          <w:rFonts w:ascii="Times New Roman" w:hAnsi="Times New Roman" w:cs="Times New Roman"/>
          <w:sz w:val="24"/>
        </w:rPr>
        <w:t>doi</w:t>
      </w:r>
      <w:proofErr w:type="spellEnd"/>
      <w:proofErr w:type="gramEnd"/>
      <w:r w:rsidRPr="00BE4709">
        <w:rPr>
          <w:rFonts w:ascii="Times New Roman" w:hAnsi="Times New Roman" w:cs="Times New Roman"/>
          <w:sz w:val="24"/>
        </w:rPr>
        <w:t>: 10.1287/orsc.1070.0280</w:t>
      </w:r>
    </w:p>
    <w:p w:rsidR="00BE4709" w:rsidRPr="00BE4709" w:rsidRDefault="00BE4709" w:rsidP="00BE4709">
      <w:pPr>
        <w:spacing w:line="480" w:lineRule="auto"/>
        <w:ind w:left="720" w:hanging="720"/>
        <w:rPr>
          <w:rFonts w:ascii="Times New Roman" w:hAnsi="Times New Roman" w:cs="Times New Roman"/>
          <w:sz w:val="24"/>
        </w:rPr>
      </w:pPr>
      <w:proofErr w:type="spellStart"/>
      <w:r w:rsidRPr="00BE4709">
        <w:rPr>
          <w:rFonts w:ascii="Times New Roman" w:hAnsi="Times New Roman" w:cs="Times New Roman"/>
          <w:sz w:val="24"/>
        </w:rPr>
        <w:t>Bahli</w:t>
      </w:r>
      <w:proofErr w:type="spellEnd"/>
      <w:r w:rsidRPr="00BE4709">
        <w:rPr>
          <w:rFonts w:ascii="Times New Roman" w:hAnsi="Times New Roman" w:cs="Times New Roman"/>
          <w:sz w:val="24"/>
        </w:rPr>
        <w:t xml:space="preserve">, B., &amp; </w:t>
      </w:r>
      <w:proofErr w:type="spellStart"/>
      <w:r w:rsidRPr="00BE4709">
        <w:rPr>
          <w:rFonts w:ascii="Times New Roman" w:hAnsi="Times New Roman" w:cs="Times New Roman"/>
          <w:sz w:val="24"/>
        </w:rPr>
        <w:t>Rivard</w:t>
      </w:r>
      <w:proofErr w:type="spellEnd"/>
      <w:r w:rsidRPr="00BE4709">
        <w:rPr>
          <w:rFonts w:ascii="Times New Roman" w:hAnsi="Times New Roman" w:cs="Times New Roman"/>
          <w:sz w:val="24"/>
        </w:rPr>
        <w:t xml:space="preserve">, S. (2003). The Information Technology Outsourcing Risk: A Transaction Cost and Agency Theory-Based Perspective. Journal </w:t>
      </w:r>
      <w:proofErr w:type="gramStart"/>
      <w:r w:rsidRPr="00BE4709">
        <w:rPr>
          <w:rFonts w:ascii="Times New Roman" w:hAnsi="Times New Roman" w:cs="Times New Roman"/>
          <w:sz w:val="24"/>
        </w:rPr>
        <w:t>Of</w:t>
      </w:r>
      <w:proofErr w:type="gramEnd"/>
      <w:r w:rsidRPr="00BE4709">
        <w:rPr>
          <w:rFonts w:ascii="Times New Roman" w:hAnsi="Times New Roman" w:cs="Times New Roman"/>
          <w:sz w:val="24"/>
        </w:rPr>
        <w:t xml:space="preserve"> Information Technology, 18(3), 211-221. </w:t>
      </w:r>
      <w:proofErr w:type="spellStart"/>
      <w:proofErr w:type="gramStart"/>
      <w:r w:rsidRPr="00BE4709">
        <w:rPr>
          <w:rFonts w:ascii="Times New Roman" w:hAnsi="Times New Roman" w:cs="Times New Roman"/>
          <w:sz w:val="24"/>
        </w:rPr>
        <w:t>doi</w:t>
      </w:r>
      <w:proofErr w:type="spellEnd"/>
      <w:proofErr w:type="gramEnd"/>
      <w:r w:rsidRPr="00BE4709">
        <w:rPr>
          <w:rFonts w:ascii="Times New Roman" w:hAnsi="Times New Roman" w:cs="Times New Roman"/>
          <w:sz w:val="24"/>
        </w:rPr>
        <w:t>: 10.1080/0268396032000130214</w:t>
      </w:r>
    </w:p>
    <w:sectPr w:rsidR="00BE4709" w:rsidRPr="00BE4709" w:rsidSect="005403A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83B" w:rsidRDefault="0024583B" w:rsidP="005403A8">
      <w:pPr>
        <w:spacing w:after="0" w:line="240" w:lineRule="auto"/>
      </w:pPr>
      <w:r>
        <w:separator/>
      </w:r>
    </w:p>
  </w:endnote>
  <w:endnote w:type="continuationSeparator" w:id="0">
    <w:p w:rsidR="0024583B" w:rsidRDefault="0024583B" w:rsidP="00540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83B" w:rsidRDefault="0024583B" w:rsidP="005403A8">
      <w:pPr>
        <w:spacing w:after="0" w:line="240" w:lineRule="auto"/>
      </w:pPr>
      <w:r>
        <w:separator/>
      </w:r>
    </w:p>
  </w:footnote>
  <w:footnote w:type="continuationSeparator" w:id="0">
    <w:p w:rsidR="0024583B" w:rsidRDefault="0024583B" w:rsidP="005403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2098387713"/>
      <w:docPartObj>
        <w:docPartGallery w:val="Page Numbers (Top of Page)"/>
        <w:docPartUnique/>
      </w:docPartObj>
    </w:sdtPr>
    <w:sdtEndPr>
      <w:rPr>
        <w:noProof/>
      </w:rPr>
    </w:sdtEndPr>
    <w:sdtContent>
      <w:p w:rsidR="005403A8" w:rsidRPr="005403A8" w:rsidRDefault="005403A8">
        <w:pPr>
          <w:pStyle w:val="Header"/>
          <w:jc w:val="right"/>
          <w:rPr>
            <w:rFonts w:ascii="Times New Roman" w:hAnsi="Times New Roman" w:cs="Times New Roman"/>
            <w:sz w:val="20"/>
          </w:rPr>
        </w:pPr>
        <w:r w:rsidRPr="005403A8">
          <w:rPr>
            <w:rFonts w:ascii="Times New Roman" w:hAnsi="Times New Roman" w:cs="Times New Roman"/>
            <w:sz w:val="20"/>
          </w:rPr>
          <w:t>DISCUSSION 6</w:t>
        </w:r>
        <w:r w:rsidRPr="005403A8">
          <w:rPr>
            <w:rFonts w:ascii="Times New Roman" w:hAnsi="Times New Roman" w:cs="Times New Roman"/>
            <w:sz w:val="20"/>
          </w:rPr>
          <w:tab/>
        </w:r>
        <w:r w:rsidRPr="005403A8">
          <w:rPr>
            <w:rFonts w:ascii="Times New Roman" w:hAnsi="Times New Roman" w:cs="Times New Roman"/>
            <w:sz w:val="20"/>
          </w:rPr>
          <w:tab/>
        </w:r>
        <w:r w:rsidRPr="005403A8">
          <w:rPr>
            <w:rFonts w:ascii="Times New Roman" w:hAnsi="Times New Roman" w:cs="Times New Roman"/>
            <w:sz w:val="20"/>
          </w:rPr>
          <w:fldChar w:fldCharType="begin"/>
        </w:r>
        <w:r w:rsidRPr="005403A8">
          <w:rPr>
            <w:rFonts w:ascii="Times New Roman" w:hAnsi="Times New Roman" w:cs="Times New Roman"/>
            <w:sz w:val="20"/>
          </w:rPr>
          <w:instrText xml:space="preserve"> PAGE   \* MERGEFORMAT </w:instrText>
        </w:r>
        <w:r w:rsidRPr="005403A8">
          <w:rPr>
            <w:rFonts w:ascii="Times New Roman" w:hAnsi="Times New Roman" w:cs="Times New Roman"/>
            <w:sz w:val="20"/>
          </w:rPr>
          <w:fldChar w:fldCharType="separate"/>
        </w:r>
        <w:r w:rsidR="00C97A22">
          <w:rPr>
            <w:rFonts w:ascii="Times New Roman" w:hAnsi="Times New Roman" w:cs="Times New Roman"/>
            <w:noProof/>
            <w:sz w:val="20"/>
          </w:rPr>
          <w:t>3</w:t>
        </w:r>
        <w:r w:rsidRPr="005403A8">
          <w:rPr>
            <w:rFonts w:ascii="Times New Roman" w:hAnsi="Times New Roman" w:cs="Times New Roman"/>
            <w:noProof/>
            <w:sz w:val="20"/>
          </w:rPr>
          <w:fldChar w:fldCharType="end"/>
        </w:r>
      </w:p>
    </w:sdtContent>
  </w:sdt>
  <w:p w:rsidR="005403A8" w:rsidRDefault="005403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3A8" w:rsidRPr="005403A8" w:rsidRDefault="005403A8">
    <w:pPr>
      <w:pStyle w:val="Header"/>
      <w:jc w:val="right"/>
      <w:rPr>
        <w:rFonts w:ascii="Times New Roman" w:hAnsi="Times New Roman" w:cs="Times New Roman"/>
        <w:sz w:val="20"/>
      </w:rPr>
    </w:pPr>
    <w:r w:rsidRPr="005403A8">
      <w:rPr>
        <w:rFonts w:ascii="Times New Roman" w:hAnsi="Times New Roman" w:cs="Times New Roman"/>
        <w:sz w:val="20"/>
      </w:rPr>
      <w:t>Running Head: DISCUSSION 6</w:t>
    </w:r>
    <w:r w:rsidRPr="005403A8">
      <w:rPr>
        <w:rFonts w:ascii="Times New Roman" w:hAnsi="Times New Roman" w:cs="Times New Roman"/>
        <w:sz w:val="20"/>
      </w:rPr>
      <w:tab/>
    </w:r>
    <w:r w:rsidRPr="005403A8">
      <w:rPr>
        <w:rFonts w:ascii="Times New Roman" w:hAnsi="Times New Roman" w:cs="Times New Roman"/>
        <w:sz w:val="20"/>
      </w:rPr>
      <w:tab/>
    </w:r>
    <w:sdt>
      <w:sdtPr>
        <w:rPr>
          <w:rFonts w:ascii="Times New Roman" w:hAnsi="Times New Roman" w:cs="Times New Roman"/>
          <w:sz w:val="20"/>
        </w:rPr>
        <w:id w:val="-43914734"/>
        <w:docPartObj>
          <w:docPartGallery w:val="Page Numbers (Top of Page)"/>
          <w:docPartUnique/>
        </w:docPartObj>
      </w:sdtPr>
      <w:sdtEndPr>
        <w:rPr>
          <w:noProof/>
        </w:rPr>
      </w:sdtEndPr>
      <w:sdtContent>
        <w:r w:rsidRPr="005403A8">
          <w:rPr>
            <w:rFonts w:ascii="Times New Roman" w:hAnsi="Times New Roman" w:cs="Times New Roman"/>
            <w:sz w:val="20"/>
          </w:rPr>
          <w:fldChar w:fldCharType="begin"/>
        </w:r>
        <w:r w:rsidRPr="005403A8">
          <w:rPr>
            <w:rFonts w:ascii="Times New Roman" w:hAnsi="Times New Roman" w:cs="Times New Roman"/>
            <w:sz w:val="20"/>
          </w:rPr>
          <w:instrText xml:space="preserve"> PAGE   \* MERGEFORMAT </w:instrText>
        </w:r>
        <w:r w:rsidRPr="005403A8">
          <w:rPr>
            <w:rFonts w:ascii="Times New Roman" w:hAnsi="Times New Roman" w:cs="Times New Roman"/>
            <w:sz w:val="20"/>
          </w:rPr>
          <w:fldChar w:fldCharType="separate"/>
        </w:r>
        <w:r w:rsidR="005F6FED">
          <w:rPr>
            <w:rFonts w:ascii="Times New Roman" w:hAnsi="Times New Roman" w:cs="Times New Roman"/>
            <w:noProof/>
            <w:sz w:val="20"/>
          </w:rPr>
          <w:t>1</w:t>
        </w:r>
        <w:r w:rsidRPr="005403A8">
          <w:rPr>
            <w:rFonts w:ascii="Times New Roman" w:hAnsi="Times New Roman" w:cs="Times New Roman"/>
            <w:noProof/>
            <w:sz w:val="20"/>
          </w:rPr>
          <w:fldChar w:fldCharType="end"/>
        </w:r>
      </w:sdtContent>
    </w:sdt>
  </w:p>
  <w:p w:rsidR="005403A8" w:rsidRDefault="005403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F4"/>
    <w:rsid w:val="000359F4"/>
    <w:rsid w:val="0024583B"/>
    <w:rsid w:val="004D0F8E"/>
    <w:rsid w:val="005403A8"/>
    <w:rsid w:val="005F6FED"/>
    <w:rsid w:val="006E39C9"/>
    <w:rsid w:val="00A43BA6"/>
    <w:rsid w:val="00BE4709"/>
    <w:rsid w:val="00C9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0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3A8"/>
  </w:style>
  <w:style w:type="paragraph" w:styleId="Footer">
    <w:name w:val="footer"/>
    <w:basedOn w:val="Normal"/>
    <w:link w:val="FooterChar"/>
    <w:uiPriority w:val="99"/>
    <w:unhideWhenUsed/>
    <w:rsid w:val="00540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3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0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3A8"/>
  </w:style>
  <w:style w:type="paragraph" w:styleId="Footer">
    <w:name w:val="footer"/>
    <w:basedOn w:val="Normal"/>
    <w:link w:val="FooterChar"/>
    <w:uiPriority w:val="99"/>
    <w:unhideWhenUsed/>
    <w:rsid w:val="00540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660</Words>
  <Characters>3768</Characters>
  <DocSecurity>0</DocSecurity>
  <Lines>31</Lines>
  <Paragraphs>8</Paragraphs>
  <ScaleCrop>false</ScaleCrop>
  <Company/>
  <LinksUpToDate>false</LinksUpToDate>
  <CharactersWithSpaces>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2019-06-19T16:42:00Z</dcterms:created>
  <dcterms:modified xsi:type="dcterms:W3CDTF">2019-06-19T18:14:00Z</dcterms:modified>
</cp:coreProperties>
</file>