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FD" w:rsidRDefault="00EA1FFD" w:rsidP="00D84946">
      <w:pPr>
        <w:spacing w:line="480" w:lineRule="auto"/>
        <w:jc w:val="center"/>
        <w:rPr>
          <w:rFonts w:ascii="Times New Roman" w:hAnsi="Times New Roman" w:cs="Times New Roman"/>
          <w:sz w:val="24"/>
          <w:szCs w:val="24"/>
        </w:rPr>
      </w:pPr>
    </w:p>
    <w:p w:rsidR="00EA1FFD" w:rsidRDefault="00EA1FFD" w:rsidP="00D84946">
      <w:pPr>
        <w:spacing w:line="480" w:lineRule="auto"/>
        <w:jc w:val="center"/>
        <w:rPr>
          <w:rFonts w:ascii="Times New Roman" w:hAnsi="Times New Roman" w:cs="Times New Roman"/>
          <w:sz w:val="24"/>
          <w:szCs w:val="24"/>
        </w:rPr>
      </w:pPr>
    </w:p>
    <w:p w:rsidR="00EA1FFD" w:rsidRDefault="00EA1FFD" w:rsidP="00D84946">
      <w:pPr>
        <w:spacing w:line="480" w:lineRule="auto"/>
        <w:jc w:val="center"/>
        <w:rPr>
          <w:rFonts w:ascii="Times New Roman" w:hAnsi="Times New Roman" w:cs="Times New Roman"/>
          <w:sz w:val="24"/>
          <w:szCs w:val="24"/>
        </w:rPr>
      </w:pPr>
    </w:p>
    <w:p w:rsidR="00AB24F1"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sz w:val="24"/>
          <w:szCs w:val="24"/>
        </w:rPr>
        <w:t>[</w:t>
      </w:r>
      <w:r w:rsidR="00E40214" w:rsidRPr="00D84946">
        <w:rPr>
          <w:rFonts w:ascii="Times New Roman" w:hAnsi="Times New Roman" w:cs="Times New Roman"/>
          <w:sz w:val="24"/>
          <w:szCs w:val="24"/>
        </w:rPr>
        <w:t>SLP 4</w:t>
      </w:r>
      <w:r w:rsidRPr="00D84946">
        <w:rPr>
          <w:rFonts w:ascii="Times New Roman" w:hAnsi="Times New Roman" w:cs="Times New Roman"/>
          <w:sz w:val="24"/>
          <w:szCs w:val="24"/>
        </w:rPr>
        <w:t>]</w:t>
      </w:r>
    </w:p>
    <w:p w:rsidR="009341E2"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sz w:val="24"/>
          <w:szCs w:val="24"/>
        </w:rPr>
        <w:t>[Student’s Name]</w:t>
      </w:r>
    </w:p>
    <w:p w:rsidR="009341E2"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sz w:val="24"/>
          <w:szCs w:val="24"/>
        </w:rPr>
        <w:t>[Institutional Affiliation]</w:t>
      </w:r>
    </w:p>
    <w:p w:rsidR="009341E2"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sz w:val="24"/>
          <w:szCs w:val="24"/>
        </w:rPr>
        <w:br w:type="page"/>
      </w:r>
      <w:bookmarkStart w:id="0" w:name="_GoBack"/>
      <w:bookmarkEnd w:id="0"/>
    </w:p>
    <w:p w:rsidR="009341E2"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sz w:val="24"/>
          <w:szCs w:val="24"/>
        </w:rPr>
        <w:lastRenderedPageBreak/>
        <w:t>SLP 4</w:t>
      </w:r>
    </w:p>
    <w:p w:rsidR="00AC48B8" w:rsidRPr="00D84946" w:rsidRDefault="00055AD5" w:rsidP="00D84946">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 xml:space="preserve">The article that is selected to complete this task is </w:t>
      </w:r>
      <w:r w:rsidRPr="00D84946">
        <w:rPr>
          <w:rFonts w:ascii="Times New Roman" w:hAnsi="Times New Roman" w:cs="Times New Roman"/>
          <w:i/>
          <w:sz w:val="24"/>
          <w:szCs w:val="24"/>
        </w:rPr>
        <w:t>“The correlation between organizational culture and knowledge conversion on corporate performance”</w:t>
      </w:r>
      <w:r w:rsidRPr="00D84946">
        <w:rPr>
          <w:rFonts w:ascii="Times New Roman" w:hAnsi="Times New Roman" w:cs="Times New Roman"/>
          <w:sz w:val="24"/>
          <w:szCs w:val="24"/>
        </w:rPr>
        <w:t xml:space="preserve"> written by Tseng published in the Journal of Knowledge Management</w:t>
      </w:r>
      <w:r w:rsidR="0051448E" w:rsidRPr="00D84946">
        <w:rPr>
          <w:rFonts w:ascii="Times New Roman" w:hAnsi="Times New Roman" w:cs="Times New Roman"/>
          <w:sz w:val="24"/>
          <w:szCs w:val="24"/>
        </w:rPr>
        <w:t xml:space="preserve"> in 2010. This research article is selected because it clearly defines the research questions, hypotheses, and the research model  (Tseng, 2010)</w:t>
      </w:r>
      <w:r w:rsidRPr="00D84946">
        <w:rPr>
          <w:rFonts w:ascii="Times New Roman" w:hAnsi="Times New Roman" w:cs="Times New Roman"/>
          <w:sz w:val="24"/>
          <w:szCs w:val="24"/>
        </w:rPr>
        <w:t>.</w:t>
      </w:r>
      <w:r w:rsidR="00F929D6" w:rsidRPr="00D84946">
        <w:rPr>
          <w:rFonts w:ascii="Times New Roman" w:hAnsi="Times New Roman" w:cs="Times New Roman"/>
          <w:sz w:val="24"/>
          <w:szCs w:val="24"/>
        </w:rPr>
        <w:t xml:space="preserve"> </w:t>
      </w:r>
      <w:r w:rsidR="008273EE" w:rsidRPr="00D84946">
        <w:rPr>
          <w:rFonts w:ascii="Times New Roman" w:hAnsi="Times New Roman" w:cs="Times New Roman"/>
          <w:sz w:val="24"/>
          <w:szCs w:val="24"/>
        </w:rPr>
        <w:t xml:space="preserve"> </w:t>
      </w:r>
    </w:p>
    <w:p w:rsidR="008273EE" w:rsidRPr="00D84946" w:rsidRDefault="00055AD5" w:rsidP="00D84946">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The article has clearly mentioned the rese</w:t>
      </w:r>
      <w:r w:rsidRPr="00D84946">
        <w:rPr>
          <w:rFonts w:ascii="Times New Roman" w:hAnsi="Times New Roman" w:cs="Times New Roman"/>
          <w:sz w:val="24"/>
          <w:szCs w:val="24"/>
        </w:rPr>
        <w:t xml:space="preserve">arch question of the study, along with dividing them into the general research question and specific research questions. The developed research questions are extremely clear and concise. They provide </w:t>
      </w:r>
      <w:r w:rsidR="00462D5B" w:rsidRPr="00D84946">
        <w:rPr>
          <w:rFonts w:ascii="Times New Roman" w:hAnsi="Times New Roman" w:cs="Times New Roman"/>
          <w:sz w:val="24"/>
          <w:szCs w:val="24"/>
        </w:rPr>
        <w:t>an in-depth</w:t>
      </w:r>
      <w:r w:rsidRPr="00D84946">
        <w:rPr>
          <w:rFonts w:ascii="Times New Roman" w:hAnsi="Times New Roman" w:cs="Times New Roman"/>
          <w:sz w:val="24"/>
          <w:szCs w:val="24"/>
        </w:rPr>
        <w:t xml:space="preserve"> understanding of the centre of the study</w:t>
      </w:r>
      <w:r w:rsidR="00462D5B" w:rsidRPr="00D84946">
        <w:rPr>
          <w:rFonts w:ascii="Times New Roman" w:hAnsi="Times New Roman" w:cs="Times New Roman"/>
          <w:sz w:val="24"/>
          <w:szCs w:val="24"/>
        </w:rPr>
        <w:t>. The well-established research questions mentioned here keep the researcher on the track as well as provide thorough understanding to the reader. The effectiveness of the research question mentioned in the article under investigation is that the answer to these research questions can be turned into the thesis statement easily. When these questions are answered, then they will provide the main study arguments so the properly developed research questions are the gist of the whole research that can be clearly reflected in the article</w:t>
      </w:r>
      <w:r w:rsidR="00D84946" w:rsidRPr="00D84946">
        <w:rPr>
          <w:rFonts w:ascii="Times New Roman" w:hAnsi="Times New Roman" w:cs="Times New Roman"/>
          <w:sz w:val="24"/>
          <w:szCs w:val="24"/>
        </w:rPr>
        <w:t xml:space="preserve"> </w:t>
      </w:r>
      <w:sdt>
        <w:sdtPr>
          <w:rPr>
            <w:rFonts w:ascii="Times New Roman" w:hAnsi="Times New Roman" w:cs="Times New Roman"/>
            <w:sz w:val="24"/>
            <w:szCs w:val="24"/>
          </w:rPr>
          <w:id w:val="-1524233535"/>
          <w:citation/>
        </w:sdtPr>
        <w:sdtEndPr/>
        <w:sdtContent>
          <w:r w:rsidR="00D84946" w:rsidRPr="00D84946">
            <w:rPr>
              <w:rFonts w:ascii="Times New Roman" w:hAnsi="Times New Roman" w:cs="Times New Roman"/>
              <w:sz w:val="24"/>
              <w:szCs w:val="24"/>
            </w:rPr>
            <w:fldChar w:fldCharType="begin"/>
          </w:r>
          <w:r w:rsidR="00D84946" w:rsidRPr="00D84946">
            <w:rPr>
              <w:rFonts w:ascii="Times New Roman" w:hAnsi="Times New Roman" w:cs="Times New Roman"/>
              <w:sz w:val="24"/>
              <w:szCs w:val="24"/>
            </w:rPr>
            <w:instrText xml:space="preserve"> CITATION Goe17 \l 1033 </w:instrText>
          </w:r>
          <w:r w:rsidR="00D84946" w:rsidRPr="00D84946">
            <w:rPr>
              <w:rFonts w:ascii="Times New Roman" w:hAnsi="Times New Roman" w:cs="Times New Roman"/>
              <w:sz w:val="24"/>
              <w:szCs w:val="24"/>
            </w:rPr>
            <w:fldChar w:fldCharType="separate"/>
          </w:r>
          <w:r w:rsidR="00D84946" w:rsidRPr="00D84946">
            <w:rPr>
              <w:rFonts w:ascii="Times New Roman" w:hAnsi="Times New Roman" w:cs="Times New Roman"/>
              <w:noProof/>
              <w:sz w:val="24"/>
              <w:szCs w:val="24"/>
            </w:rPr>
            <w:t>(Goertzen, 2017)</w:t>
          </w:r>
          <w:r w:rsidR="00D84946" w:rsidRPr="00D84946">
            <w:rPr>
              <w:rFonts w:ascii="Times New Roman" w:hAnsi="Times New Roman" w:cs="Times New Roman"/>
              <w:sz w:val="24"/>
              <w:szCs w:val="24"/>
            </w:rPr>
            <w:fldChar w:fldCharType="end"/>
          </w:r>
        </w:sdtContent>
      </w:sdt>
      <w:r w:rsidR="00462D5B" w:rsidRPr="00D84946">
        <w:rPr>
          <w:rFonts w:ascii="Times New Roman" w:hAnsi="Times New Roman" w:cs="Times New Roman"/>
          <w:sz w:val="24"/>
          <w:szCs w:val="24"/>
        </w:rPr>
        <w:t xml:space="preserve">. </w:t>
      </w:r>
      <w:r w:rsidR="00993774" w:rsidRPr="00D84946">
        <w:rPr>
          <w:rFonts w:ascii="Times New Roman" w:hAnsi="Times New Roman" w:cs="Times New Roman"/>
          <w:sz w:val="24"/>
          <w:szCs w:val="24"/>
        </w:rPr>
        <w:t xml:space="preserve"> </w:t>
      </w:r>
    </w:p>
    <w:p w:rsidR="00D84946" w:rsidRPr="00D84946" w:rsidRDefault="00055AD5" w:rsidP="00D84946">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 xml:space="preserve">If the selected article is explored, then it comes across that the concise and well-designed research plan is developed that is the major reason behind the successful completion of the research. The research questions are solid here that provide the sound </w:t>
      </w:r>
      <w:r w:rsidRPr="00D84946">
        <w:rPr>
          <w:rFonts w:ascii="Times New Roman" w:hAnsi="Times New Roman" w:cs="Times New Roman"/>
          <w:sz w:val="24"/>
          <w:szCs w:val="24"/>
        </w:rPr>
        <w:t>conceptual foundations of the research project. The research questions mentioned here clearly posed the association between the different independent and dependent variables and asked that relationships in the question format. These are well researched and</w:t>
      </w:r>
      <w:r w:rsidRPr="00D84946">
        <w:rPr>
          <w:rFonts w:ascii="Times New Roman" w:hAnsi="Times New Roman" w:cs="Times New Roman"/>
          <w:sz w:val="24"/>
          <w:szCs w:val="24"/>
        </w:rPr>
        <w:t xml:space="preserve"> thought out questions that help to </w:t>
      </w:r>
      <w:r w:rsidR="000E09FB" w:rsidRPr="00D84946">
        <w:rPr>
          <w:rFonts w:ascii="Times New Roman" w:hAnsi="Times New Roman" w:cs="Times New Roman"/>
          <w:sz w:val="24"/>
          <w:szCs w:val="24"/>
        </w:rPr>
        <w:t>understand</w:t>
      </w:r>
      <w:r w:rsidRPr="00D84946">
        <w:rPr>
          <w:rFonts w:ascii="Times New Roman" w:hAnsi="Times New Roman" w:cs="Times New Roman"/>
          <w:sz w:val="24"/>
          <w:szCs w:val="24"/>
        </w:rPr>
        <w:t xml:space="preserve"> the ideas as well as ensures the collection of </w:t>
      </w:r>
      <w:r w:rsidR="000E09FB" w:rsidRPr="00D84946">
        <w:rPr>
          <w:rFonts w:ascii="Times New Roman" w:hAnsi="Times New Roman" w:cs="Times New Roman"/>
          <w:sz w:val="24"/>
          <w:szCs w:val="24"/>
        </w:rPr>
        <w:t>appropriate</w:t>
      </w:r>
      <w:r w:rsidRPr="00D84946">
        <w:rPr>
          <w:rFonts w:ascii="Times New Roman" w:hAnsi="Times New Roman" w:cs="Times New Roman"/>
          <w:sz w:val="24"/>
          <w:szCs w:val="24"/>
        </w:rPr>
        <w:t xml:space="preserve"> research data. The connection between the logistic and conceptual aspects is easily seen in the article due to the </w:t>
      </w:r>
      <w:r w:rsidR="000E09FB" w:rsidRPr="00D84946">
        <w:rPr>
          <w:rFonts w:ascii="Times New Roman" w:hAnsi="Times New Roman" w:cs="Times New Roman"/>
          <w:sz w:val="24"/>
          <w:szCs w:val="24"/>
        </w:rPr>
        <w:t>well-defined</w:t>
      </w:r>
      <w:r w:rsidRPr="00D84946">
        <w:rPr>
          <w:rFonts w:ascii="Times New Roman" w:hAnsi="Times New Roman" w:cs="Times New Roman"/>
          <w:sz w:val="24"/>
          <w:szCs w:val="24"/>
        </w:rPr>
        <w:t xml:space="preserve"> research questions. Th</w:t>
      </w:r>
      <w:r w:rsidRPr="00D84946">
        <w:rPr>
          <w:rFonts w:ascii="Times New Roman" w:hAnsi="Times New Roman" w:cs="Times New Roman"/>
          <w:sz w:val="24"/>
          <w:szCs w:val="24"/>
        </w:rPr>
        <w:t xml:space="preserve">e </w:t>
      </w:r>
      <w:r w:rsidR="000E09FB" w:rsidRPr="00D84946">
        <w:rPr>
          <w:rFonts w:ascii="Times New Roman" w:hAnsi="Times New Roman" w:cs="Times New Roman"/>
          <w:sz w:val="24"/>
          <w:szCs w:val="24"/>
        </w:rPr>
        <w:t>criteria</w:t>
      </w:r>
      <w:r w:rsidRPr="00D84946">
        <w:rPr>
          <w:rFonts w:ascii="Times New Roman" w:hAnsi="Times New Roman" w:cs="Times New Roman"/>
          <w:sz w:val="24"/>
          <w:szCs w:val="24"/>
        </w:rPr>
        <w:t xml:space="preserve"> of the good research questions are </w:t>
      </w:r>
      <w:r w:rsidR="000E09FB" w:rsidRPr="00D84946">
        <w:rPr>
          <w:rFonts w:ascii="Times New Roman" w:hAnsi="Times New Roman" w:cs="Times New Roman"/>
          <w:sz w:val="24"/>
          <w:szCs w:val="24"/>
        </w:rPr>
        <w:t>strictly</w:t>
      </w:r>
      <w:r w:rsidRPr="00D84946">
        <w:rPr>
          <w:rFonts w:ascii="Times New Roman" w:hAnsi="Times New Roman" w:cs="Times New Roman"/>
          <w:sz w:val="24"/>
          <w:szCs w:val="24"/>
        </w:rPr>
        <w:t xml:space="preserve"> followed in the selected article.  </w:t>
      </w:r>
      <w:r w:rsidR="000E09FB" w:rsidRPr="00D84946">
        <w:rPr>
          <w:rFonts w:ascii="Times New Roman" w:hAnsi="Times New Roman" w:cs="Times New Roman"/>
          <w:sz w:val="24"/>
          <w:szCs w:val="24"/>
        </w:rPr>
        <w:t>The</w:t>
      </w:r>
      <w:r w:rsidRPr="00D84946">
        <w:rPr>
          <w:rFonts w:ascii="Times New Roman" w:hAnsi="Times New Roman" w:cs="Times New Roman"/>
          <w:sz w:val="24"/>
          <w:szCs w:val="24"/>
        </w:rPr>
        <w:t xml:space="preserve"> existing </w:t>
      </w:r>
      <w:r w:rsidRPr="00D84946">
        <w:rPr>
          <w:rFonts w:ascii="Times New Roman" w:hAnsi="Times New Roman" w:cs="Times New Roman"/>
          <w:sz w:val="24"/>
          <w:szCs w:val="24"/>
        </w:rPr>
        <w:lastRenderedPageBreak/>
        <w:t xml:space="preserve">literature and research gaps are </w:t>
      </w:r>
      <w:r w:rsidR="000E09FB" w:rsidRPr="00D84946">
        <w:rPr>
          <w:rFonts w:ascii="Times New Roman" w:hAnsi="Times New Roman" w:cs="Times New Roman"/>
          <w:sz w:val="24"/>
          <w:szCs w:val="24"/>
        </w:rPr>
        <w:t>identified</w:t>
      </w:r>
      <w:r w:rsidRPr="00D84946">
        <w:rPr>
          <w:rFonts w:ascii="Times New Roman" w:hAnsi="Times New Roman" w:cs="Times New Roman"/>
          <w:sz w:val="24"/>
          <w:szCs w:val="24"/>
        </w:rPr>
        <w:t xml:space="preserve"> earlier before formulating the research questions. The effectiveness of the research questions is argued beca</w:t>
      </w:r>
      <w:r w:rsidRPr="00D84946">
        <w:rPr>
          <w:rFonts w:ascii="Times New Roman" w:hAnsi="Times New Roman" w:cs="Times New Roman"/>
          <w:sz w:val="24"/>
          <w:szCs w:val="24"/>
        </w:rPr>
        <w:t xml:space="preserve">use they have </w:t>
      </w:r>
      <w:r w:rsidR="000E09FB" w:rsidRPr="00D84946">
        <w:rPr>
          <w:rFonts w:ascii="Times New Roman" w:hAnsi="Times New Roman" w:cs="Times New Roman"/>
          <w:sz w:val="24"/>
          <w:szCs w:val="24"/>
        </w:rPr>
        <w:t>fulfilled</w:t>
      </w:r>
      <w:r w:rsidRPr="00D84946">
        <w:rPr>
          <w:rFonts w:ascii="Times New Roman" w:hAnsi="Times New Roman" w:cs="Times New Roman"/>
          <w:sz w:val="24"/>
          <w:szCs w:val="24"/>
        </w:rPr>
        <w:t xml:space="preserve"> all the criteria for the good research questions mentioned by authors </w:t>
      </w:r>
      <w:sdt>
        <w:sdtPr>
          <w:rPr>
            <w:rFonts w:ascii="Times New Roman" w:hAnsi="Times New Roman" w:cs="Times New Roman"/>
            <w:sz w:val="24"/>
            <w:szCs w:val="24"/>
          </w:rPr>
          <w:id w:val="384843566"/>
          <w:citation/>
        </w:sdtPr>
        <w:sdtEndPr/>
        <w:sdtContent>
          <w:r w:rsidRPr="00D84946">
            <w:rPr>
              <w:rFonts w:ascii="Times New Roman" w:hAnsi="Times New Roman" w:cs="Times New Roman"/>
              <w:sz w:val="24"/>
              <w:szCs w:val="24"/>
            </w:rPr>
            <w:fldChar w:fldCharType="begin"/>
          </w:r>
          <w:r w:rsidRPr="00D84946">
            <w:rPr>
              <w:rFonts w:ascii="Times New Roman" w:hAnsi="Times New Roman" w:cs="Times New Roman"/>
              <w:sz w:val="24"/>
              <w:szCs w:val="24"/>
            </w:rPr>
            <w:instrText xml:space="preserve"> CITATION Hai15 \l 1033 </w:instrText>
          </w:r>
          <w:r w:rsidRPr="00D84946">
            <w:rPr>
              <w:rFonts w:ascii="Times New Roman" w:hAnsi="Times New Roman" w:cs="Times New Roman"/>
              <w:sz w:val="24"/>
              <w:szCs w:val="24"/>
            </w:rPr>
            <w:fldChar w:fldCharType="separate"/>
          </w:r>
          <w:r w:rsidRPr="00D84946">
            <w:rPr>
              <w:rFonts w:ascii="Times New Roman" w:hAnsi="Times New Roman" w:cs="Times New Roman"/>
              <w:noProof/>
              <w:sz w:val="24"/>
              <w:szCs w:val="24"/>
            </w:rPr>
            <w:t>(Hair Jr, Wolfinbarger, Money, Samouel, &amp; Page, 2015)</w:t>
          </w:r>
          <w:r w:rsidRPr="00D84946">
            <w:rPr>
              <w:rFonts w:ascii="Times New Roman" w:hAnsi="Times New Roman" w:cs="Times New Roman"/>
              <w:sz w:val="24"/>
              <w:szCs w:val="24"/>
            </w:rPr>
            <w:fldChar w:fldCharType="end"/>
          </w:r>
        </w:sdtContent>
      </w:sdt>
      <w:r w:rsidRPr="00D84946">
        <w:rPr>
          <w:rFonts w:ascii="Times New Roman" w:hAnsi="Times New Roman" w:cs="Times New Roman"/>
          <w:sz w:val="24"/>
          <w:szCs w:val="24"/>
        </w:rPr>
        <w:t xml:space="preserve">. </w:t>
      </w:r>
    </w:p>
    <w:p w:rsidR="00F929D6" w:rsidRPr="00D84946" w:rsidRDefault="00055AD5" w:rsidP="00D84946">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Here is the detail of the research questions of the selected article.</w:t>
      </w:r>
      <w:r w:rsidR="00D84946" w:rsidRPr="00D84946">
        <w:rPr>
          <w:rFonts w:ascii="Times New Roman" w:hAnsi="Times New Roman" w:cs="Times New Roman"/>
          <w:sz w:val="24"/>
          <w:szCs w:val="24"/>
        </w:rPr>
        <w:t xml:space="preserve"> </w:t>
      </w:r>
      <w:r w:rsidRPr="00D84946">
        <w:rPr>
          <w:rFonts w:ascii="Times New Roman" w:hAnsi="Times New Roman" w:cs="Times New Roman"/>
          <w:sz w:val="24"/>
          <w:szCs w:val="24"/>
        </w:rPr>
        <w:t xml:space="preserve">The </w:t>
      </w:r>
      <w:r w:rsidRPr="00D84946">
        <w:rPr>
          <w:rFonts w:ascii="Times New Roman" w:hAnsi="Times New Roman" w:cs="Times New Roman"/>
          <w:sz w:val="24"/>
          <w:szCs w:val="24"/>
        </w:rPr>
        <w:t>general research question of the article under investigation is; “What is the correlation between organizational culture, knowledge conversation, and corporate performance?”</w:t>
      </w:r>
    </w:p>
    <w:p w:rsidR="00F929D6" w:rsidRPr="00D84946" w:rsidRDefault="00055AD5" w:rsidP="00D84946">
      <w:pPr>
        <w:spacing w:line="480" w:lineRule="auto"/>
        <w:jc w:val="both"/>
        <w:rPr>
          <w:rFonts w:ascii="Times New Roman" w:hAnsi="Times New Roman" w:cs="Times New Roman"/>
          <w:sz w:val="24"/>
          <w:szCs w:val="24"/>
        </w:rPr>
      </w:pPr>
      <w:r w:rsidRPr="00D84946">
        <w:rPr>
          <w:rFonts w:ascii="Times New Roman" w:hAnsi="Times New Roman" w:cs="Times New Roman"/>
          <w:sz w:val="24"/>
          <w:szCs w:val="24"/>
        </w:rPr>
        <w:t>The specific research questions of the article under investigation are:</w:t>
      </w:r>
    </w:p>
    <w:p w:rsidR="00F929D6"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 xml:space="preserve">RQ1: What </w:t>
      </w:r>
      <w:r w:rsidRPr="00D84946">
        <w:rPr>
          <w:rFonts w:ascii="Times New Roman" w:hAnsi="Times New Roman" w:cs="Times New Roman"/>
          <w:sz w:val="24"/>
          <w:szCs w:val="24"/>
        </w:rPr>
        <w:t xml:space="preserve">is the correlation between organizational culture and its </w:t>
      </w:r>
      <w:r w:rsidR="00DB5FCF" w:rsidRPr="00D84946">
        <w:rPr>
          <w:rFonts w:ascii="Times New Roman" w:hAnsi="Times New Roman" w:cs="Times New Roman"/>
          <w:sz w:val="24"/>
          <w:szCs w:val="24"/>
        </w:rPr>
        <w:t>types</w:t>
      </w:r>
      <w:r w:rsidRPr="00D84946">
        <w:rPr>
          <w:rFonts w:ascii="Times New Roman" w:hAnsi="Times New Roman" w:cs="Times New Roman"/>
          <w:sz w:val="24"/>
          <w:szCs w:val="24"/>
        </w:rPr>
        <w:t xml:space="preserve"> (clan culture, hierarchy culture, and adhocracy culture) and corporate performance?</w:t>
      </w:r>
    </w:p>
    <w:p w:rsidR="00F929D6"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 xml:space="preserve">RQ2: What is the correlation between the organizational culture and its </w:t>
      </w:r>
      <w:r w:rsidR="00DB5FCF" w:rsidRPr="00D84946">
        <w:rPr>
          <w:rFonts w:ascii="Times New Roman" w:hAnsi="Times New Roman" w:cs="Times New Roman"/>
          <w:sz w:val="24"/>
          <w:szCs w:val="24"/>
        </w:rPr>
        <w:t>types</w:t>
      </w:r>
      <w:r w:rsidRPr="00D84946">
        <w:rPr>
          <w:rFonts w:ascii="Times New Roman" w:hAnsi="Times New Roman" w:cs="Times New Roman"/>
          <w:sz w:val="24"/>
          <w:szCs w:val="24"/>
        </w:rPr>
        <w:t xml:space="preserve"> (clan culture, hierarchy cultu</w:t>
      </w:r>
      <w:r w:rsidRPr="00D84946">
        <w:rPr>
          <w:rFonts w:ascii="Times New Roman" w:hAnsi="Times New Roman" w:cs="Times New Roman"/>
          <w:sz w:val="24"/>
          <w:szCs w:val="24"/>
        </w:rPr>
        <w:t xml:space="preserve">re, and adhocracy culture) and knowledge </w:t>
      </w:r>
      <w:r w:rsidR="00DB5FCF" w:rsidRPr="00D84946">
        <w:rPr>
          <w:rFonts w:ascii="Times New Roman" w:hAnsi="Times New Roman" w:cs="Times New Roman"/>
          <w:sz w:val="24"/>
          <w:szCs w:val="24"/>
        </w:rPr>
        <w:t>conversion?</w:t>
      </w:r>
      <w:r w:rsidRPr="00D84946">
        <w:rPr>
          <w:rFonts w:ascii="Times New Roman" w:hAnsi="Times New Roman" w:cs="Times New Roman"/>
          <w:sz w:val="24"/>
          <w:szCs w:val="24"/>
        </w:rPr>
        <w:t xml:space="preserve"> </w:t>
      </w:r>
    </w:p>
    <w:p w:rsidR="00F929D6"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RQ</w:t>
      </w:r>
      <w:r w:rsidR="007F6EB1" w:rsidRPr="00D84946">
        <w:rPr>
          <w:rFonts w:ascii="Times New Roman" w:hAnsi="Times New Roman" w:cs="Times New Roman"/>
          <w:sz w:val="24"/>
          <w:szCs w:val="24"/>
        </w:rPr>
        <w:t>3</w:t>
      </w:r>
      <w:r w:rsidRPr="00D84946">
        <w:rPr>
          <w:rFonts w:ascii="Times New Roman" w:hAnsi="Times New Roman" w:cs="Times New Roman"/>
          <w:sz w:val="24"/>
          <w:szCs w:val="24"/>
        </w:rPr>
        <w:t>: What is the correlation between knowledge conversion and its sub-dimensions (socialization, externalization, combination, internalization) and corporate performance?</w:t>
      </w:r>
    </w:p>
    <w:p w:rsidR="00B04BE5" w:rsidRPr="00D84946" w:rsidRDefault="00055AD5" w:rsidP="00A02AAE">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The criteria for good hypothese</w:t>
      </w:r>
      <w:r w:rsidRPr="00D84946">
        <w:rPr>
          <w:rFonts w:ascii="Times New Roman" w:hAnsi="Times New Roman" w:cs="Times New Roman"/>
          <w:sz w:val="24"/>
          <w:szCs w:val="24"/>
        </w:rPr>
        <w:t xml:space="preserve">s is fulfilled in the selected article. The </w:t>
      </w:r>
      <w:r w:rsidR="00216C04" w:rsidRPr="00D84946">
        <w:rPr>
          <w:rFonts w:ascii="Times New Roman" w:hAnsi="Times New Roman" w:cs="Times New Roman"/>
          <w:sz w:val="24"/>
          <w:szCs w:val="24"/>
        </w:rPr>
        <w:t>declarative</w:t>
      </w:r>
      <w:r w:rsidRPr="00D84946">
        <w:rPr>
          <w:rFonts w:ascii="Times New Roman" w:hAnsi="Times New Roman" w:cs="Times New Roman"/>
          <w:sz w:val="24"/>
          <w:szCs w:val="24"/>
        </w:rPr>
        <w:t xml:space="preserve"> statements are provided in the article that predicts the evident relationships between the variables of the study. The developed hypotheses provide insight into the research question. They provide the</w:t>
      </w:r>
      <w:r w:rsidRPr="00D84946">
        <w:rPr>
          <w:rFonts w:ascii="Times New Roman" w:hAnsi="Times New Roman" w:cs="Times New Roman"/>
          <w:sz w:val="24"/>
          <w:szCs w:val="24"/>
        </w:rPr>
        <w:t xml:space="preserve"> answer to the research questions of the study. </w:t>
      </w:r>
      <w:r w:rsidR="00216C04" w:rsidRPr="00D84946">
        <w:rPr>
          <w:rFonts w:ascii="Times New Roman" w:hAnsi="Times New Roman" w:cs="Times New Roman"/>
          <w:sz w:val="24"/>
          <w:szCs w:val="24"/>
        </w:rPr>
        <w:t>The</w:t>
      </w:r>
      <w:r w:rsidRPr="00D84946">
        <w:rPr>
          <w:rFonts w:ascii="Times New Roman" w:hAnsi="Times New Roman" w:cs="Times New Roman"/>
          <w:sz w:val="24"/>
          <w:szCs w:val="24"/>
        </w:rPr>
        <w:t xml:space="preserve"> </w:t>
      </w:r>
      <w:r w:rsidR="00216C04" w:rsidRPr="00D84946">
        <w:rPr>
          <w:rFonts w:ascii="Times New Roman" w:hAnsi="Times New Roman" w:cs="Times New Roman"/>
          <w:sz w:val="24"/>
          <w:szCs w:val="24"/>
        </w:rPr>
        <w:t>in-depth</w:t>
      </w:r>
      <w:r w:rsidRPr="00D84946">
        <w:rPr>
          <w:rFonts w:ascii="Times New Roman" w:hAnsi="Times New Roman" w:cs="Times New Roman"/>
          <w:sz w:val="24"/>
          <w:szCs w:val="24"/>
        </w:rPr>
        <w:t xml:space="preserve"> analysis reflected that the developed hypotheses are testable and measurable. The statistical analysis can be applied to approve or reject the research hypotheses. It is easy to collect data base</w:t>
      </w:r>
      <w:r w:rsidRPr="00D84946">
        <w:rPr>
          <w:rFonts w:ascii="Times New Roman" w:hAnsi="Times New Roman" w:cs="Times New Roman"/>
          <w:sz w:val="24"/>
          <w:szCs w:val="24"/>
        </w:rPr>
        <w:t xml:space="preserve">d on the variables mentioned in the hypotheses. It can be observed that the hypotheses are developed directly from the experience of the researcher as well as exploring the </w:t>
      </w:r>
      <w:r w:rsidR="00216C04" w:rsidRPr="00D84946">
        <w:rPr>
          <w:rFonts w:ascii="Times New Roman" w:hAnsi="Times New Roman" w:cs="Times New Roman"/>
          <w:sz w:val="24"/>
          <w:szCs w:val="24"/>
        </w:rPr>
        <w:t>empirical</w:t>
      </w:r>
      <w:r w:rsidRPr="00D84946">
        <w:rPr>
          <w:rFonts w:ascii="Times New Roman" w:hAnsi="Times New Roman" w:cs="Times New Roman"/>
          <w:sz w:val="24"/>
          <w:szCs w:val="24"/>
        </w:rPr>
        <w:t xml:space="preserve"> evidence in the same field. The hypotheses are </w:t>
      </w:r>
      <w:r w:rsidRPr="00D84946">
        <w:rPr>
          <w:rFonts w:ascii="Times New Roman" w:hAnsi="Times New Roman" w:cs="Times New Roman"/>
          <w:sz w:val="24"/>
          <w:szCs w:val="24"/>
        </w:rPr>
        <w:lastRenderedPageBreak/>
        <w:t>concise as per the researc</w:t>
      </w:r>
      <w:r w:rsidRPr="00D84946">
        <w:rPr>
          <w:rFonts w:ascii="Times New Roman" w:hAnsi="Times New Roman" w:cs="Times New Roman"/>
          <w:sz w:val="24"/>
          <w:szCs w:val="24"/>
        </w:rPr>
        <w:t xml:space="preserve">h rule of thumb. Three hypotheses are mentioned in the article that is necessary for </w:t>
      </w:r>
      <w:r w:rsidR="00216C04" w:rsidRPr="00D84946">
        <w:rPr>
          <w:rFonts w:ascii="Times New Roman" w:hAnsi="Times New Roman" w:cs="Times New Roman"/>
          <w:sz w:val="24"/>
          <w:szCs w:val="24"/>
        </w:rPr>
        <w:t>well-defined</w:t>
      </w:r>
      <w:r w:rsidRPr="00D84946">
        <w:rPr>
          <w:rFonts w:ascii="Times New Roman" w:hAnsi="Times New Roman" w:cs="Times New Roman"/>
          <w:sz w:val="24"/>
          <w:szCs w:val="24"/>
        </w:rPr>
        <w:t xml:space="preserve"> research. In the article, the third hypotheses are subdivided into four sub-hypotheses because the dimensions of the </w:t>
      </w:r>
      <w:r w:rsidR="00216C04" w:rsidRPr="00D84946">
        <w:rPr>
          <w:rFonts w:ascii="Times New Roman" w:hAnsi="Times New Roman" w:cs="Times New Roman"/>
          <w:sz w:val="24"/>
          <w:szCs w:val="24"/>
        </w:rPr>
        <w:t>independent</w:t>
      </w:r>
      <w:r w:rsidRPr="00D84946">
        <w:rPr>
          <w:rFonts w:ascii="Times New Roman" w:hAnsi="Times New Roman" w:cs="Times New Roman"/>
          <w:sz w:val="24"/>
          <w:szCs w:val="24"/>
        </w:rPr>
        <w:t xml:space="preserve"> variable are separately measu</w:t>
      </w:r>
      <w:r w:rsidRPr="00D84946">
        <w:rPr>
          <w:rFonts w:ascii="Times New Roman" w:hAnsi="Times New Roman" w:cs="Times New Roman"/>
          <w:sz w:val="24"/>
          <w:szCs w:val="24"/>
        </w:rPr>
        <w:t>red to study the correlation of these s</w:t>
      </w:r>
      <w:r w:rsidR="00226464" w:rsidRPr="00D84946">
        <w:rPr>
          <w:rFonts w:ascii="Times New Roman" w:hAnsi="Times New Roman" w:cs="Times New Roman"/>
          <w:sz w:val="24"/>
          <w:szCs w:val="24"/>
        </w:rPr>
        <w:t>u</w:t>
      </w:r>
      <w:r w:rsidRPr="00D84946">
        <w:rPr>
          <w:rFonts w:ascii="Times New Roman" w:hAnsi="Times New Roman" w:cs="Times New Roman"/>
          <w:sz w:val="24"/>
          <w:szCs w:val="24"/>
        </w:rPr>
        <w:t>b-</w:t>
      </w:r>
      <w:r w:rsidR="00216C04" w:rsidRPr="00D84946">
        <w:rPr>
          <w:rFonts w:ascii="Times New Roman" w:hAnsi="Times New Roman" w:cs="Times New Roman"/>
          <w:sz w:val="24"/>
          <w:szCs w:val="24"/>
        </w:rPr>
        <w:t>dimensions</w:t>
      </w:r>
      <w:r w:rsidRPr="00D84946">
        <w:rPr>
          <w:rFonts w:ascii="Times New Roman" w:hAnsi="Times New Roman" w:cs="Times New Roman"/>
          <w:sz w:val="24"/>
          <w:szCs w:val="24"/>
        </w:rPr>
        <w:t xml:space="preserve"> with the dependent variable</w:t>
      </w:r>
      <w:r w:rsidR="00D84946" w:rsidRPr="00D84946">
        <w:rPr>
          <w:rFonts w:ascii="Times New Roman" w:hAnsi="Times New Roman" w:cs="Times New Roman"/>
          <w:sz w:val="24"/>
          <w:szCs w:val="24"/>
        </w:rPr>
        <w:t xml:space="preserve"> </w:t>
      </w:r>
      <w:sdt>
        <w:sdtPr>
          <w:rPr>
            <w:rFonts w:ascii="Times New Roman" w:hAnsi="Times New Roman" w:cs="Times New Roman"/>
            <w:sz w:val="24"/>
            <w:szCs w:val="24"/>
          </w:rPr>
          <w:id w:val="-1339768579"/>
          <w:citation/>
        </w:sdtPr>
        <w:sdtEndPr/>
        <w:sdtContent>
          <w:r w:rsidR="00D84946" w:rsidRPr="00D84946">
            <w:rPr>
              <w:rFonts w:ascii="Times New Roman" w:hAnsi="Times New Roman" w:cs="Times New Roman"/>
              <w:sz w:val="24"/>
              <w:szCs w:val="24"/>
            </w:rPr>
            <w:fldChar w:fldCharType="begin"/>
          </w:r>
          <w:r w:rsidR="00D84946" w:rsidRPr="00D84946">
            <w:rPr>
              <w:rFonts w:ascii="Times New Roman" w:hAnsi="Times New Roman" w:cs="Times New Roman"/>
              <w:sz w:val="24"/>
              <w:szCs w:val="24"/>
            </w:rPr>
            <w:instrText xml:space="preserve"> CITATION Que17 \l 1033 </w:instrText>
          </w:r>
          <w:r w:rsidR="00D84946" w:rsidRPr="00D84946">
            <w:rPr>
              <w:rFonts w:ascii="Times New Roman" w:hAnsi="Times New Roman" w:cs="Times New Roman"/>
              <w:sz w:val="24"/>
              <w:szCs w:val="24"/>
            </w:rPr>
            <w:fldChar w:fldCharType="separate"/>
          </w:r>
          <w:r w:rsidR="00D84946" w:rsidRPr="00D84946">
            <w:rPr>
              <w:rFonts w:ascii="Times New Roman" w:hAnsi="Times New Roman" w:cs="Times New Roman"/>
              <w:noProof/>
              <w:sz w:val="24"/>
              <w:szCs w:val="24"/>
            </w:rPr>
            <w:t>(Queirós, Faria, &amp; Almeida, 2017)</w:t>
          </w:r>
          <w:r w:rsidR="00D84946" w:rsidRPr="00D84946">
            <w:rPr>
              <w:rFonts w:ascii="Times New Roman" w:hAnsi="Times New Roman" w:cs="Times New Roman"/>
              <w:sz w:val="24"/>
              <w:szCs w:val="24"/>
            </w:rPr>
            <w:fldChar w:fldCharType="end"/>
          </w:r>
        </w:sdtContent>
      </w:sdt>
      <w:r w:rsidRPr="00D84946">
        <w:rPr>
          <w:rFonts w:ascii="Times New Roman" w:hAnsi="Times New Roman" w:cs="Times New Roman"/>
          <w:sz w:val="24"/>
          <w:szCs w:val="24"/>
        </w:rPr>
        <w:t xml:space="preserve">. </w:t>
      </w:r>
    </w:p>
    <w:p w:rsidR="00216C04" w:rsidRPr="00D84946" w:rsidRDefault="00055AD5" w:rsidP="00A02AAE">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The hypotheses mentioned in the selected article reflect that all the crucial criteria of good research hyp</w:t>
      </w:r>
      <w:r w:rsidRPr="00D84946">
        <w:rPr>
          <w:rFonts w:ascii="Times New Roman" w:hAnsi="Times New Roman" w:cs="Times New Roman"/>
          <w:sz w:val="24"/>
          <w:szCs w:val="24"/>
        </w:rPr>
        <w:t>otheses are fulfilled that are given below</w:t>
      </w:r>
      <w:r w:rsidR="00D84946" w:rsidRPr="00D84946">
        <w:rPr>
          <w:rFonts w:ascii="Times New Roman" w:hAnsi="Times New Roman" w:cs="Times New Roman"/>
          <w:sz w:val="24"/>
          <w:szCs w:val="24"/>
        </w:rPr>
        <w:t xml:space="preserve"> </w:t>
      </w:r>
      <w:sdt>
        <w:sdtPr>
          <w:rPr>
            <w:rFonts w:ascii="Times New Roman" w:hAnsi="Times New Roman" w:cs="Times New Roman"/>
            <w:sz w:val="24"/>
            <w:szCs w:val="24"/>
          </w:rPr>
          <w:id w:val="-302389526"/>
          <w:citation/>
        </w:sdtPr>
        <w:sdtEndPr/>
        <w:sdtContent>
          <w:r w:rsidR="00D84946" w:rsidRPr="00D84946">
            <w:rPr>
              <w:rFonts w:ascii="Times New Roman" w:hAnsi="Times New Roman" w:cs="Times New Roman"/>
              <w:sz w:val="24"/>
              <w:szCs w:val="24"/>
            </w:rPr>
            <w:fldChar w:fldCharType="begin"/>
          </w:r>
          <w:r w:rsidR="00D84946" w:rsidRPr="00D84946">
            <w:rPr>
              <w:rFonts w:ascii="Times New Roman" w:hAnsi="Times New Roman" w:cs="Times New Roman"/>
              <w:sz w:val="24"/>
              <w:szCs w:val="24"/>
            </w:rPr>
            <w:instrText xml:space="preserve"> CITATION Tse101 \l 1033 </w:instrText>
          </w:r>
          <w:r w:rsidR="00D84946" w:rsidRPr="00D84946">
            <w:rPr>
              <w:rFonts w:ascii="Times New Roman" w:hAnsi="Times New Roman" w:cs="Times New Roman"/>
              <w:sz w:val="24"/>
              <w:szCs w:val="24"/>
            </w:rPr>
            <w:fldChar w:fldCharType="separate"/>
          </w:r>
          <w:r w:rsidR="00D84946" w:rsidRPr="00D84946">
            <w:rPr>
              <w:rFonts w:ascii="Times New Roman" w:hAnsi="Times New Roman" w:cs="Times New Roman"/>
              <w:noProof/>
              <w:sz w:val="24"/>
              <w:szCs w:val="24"/>
            </w:rPr>
            <w:t>(Tseng, 2010)</w:t>
          </w:r>
          <w:r w:rsidR="00D84946" w:rsidRPr="00D84946">
            <w:rPr>
              <w:rFonts w:ascii="Times New Roman" w:hAnsi="Times New Roman" w:cs="Times New Roman"/>
              <w:sz w:val="24"/>
              <w:szCs w:val="24"/>
            </w:rPr>
            <w:fldChar w:fldCharType="end"/>
          </w:r>
        </w:sdtContent>
      </w:sdt>
      <w:r w:rsidRPr="00D84946">
        <w:rPr>
          <w:rFonts w:ascii="Times New Roman" w:hAnsi="Times New Roman" w:cs="Times New Roman"/>
          <w:sz w:val="24"/>
          <w:szCs w:val="24"/>
        </w:rPr>
        <w:t>:</w:t>
      </w:r>
    </w:p>
    <w:p w:rsidR="00F929D6" w:rsidRPr="00D84946" w:rsidRDefault="00055AD5" w:rsidP="00D84946">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H1: Cultural differences in an organization will significantly affect corporate</w:t>
      </w:r>
      <w:r w:rsidR="00DB5FCF" w:rsidRPr="00D84946">
        <w:rPr>
          <w:rFonts w:ascii="Times New Roman" w:hAnsi="Times New Roman" w:cs="Times New Roman"/>
          <w:sz w:val="24"/>
          <w:szCs w:val="24"/>
        </w:rPr>
        <w:t xml:space="preserve"> </w:t>
      </w:r>
      <w:r w:rsidRPr="00D84946">
        <w:rPr>
          <w:rFonts w:ascii="Times New Roman" w:hAnsi="Times New Roman" w:cs="Times New Roman"/>
          <w:sz w:val="24"/>
          <w:szCs w:val="24"/>
        </w:rPr>
        <w:t>performance.</w:t>
      </w:r>
    </w:p>
    <w:p w:rsidR="00DB5FCF"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H2: Cultural differences in an organization will significantly affect knowl</w:t>
      </w:r>
      <w:r w:rsidRPr="00D84946">
        <w:rPr>
          <w:rFonts w:ascii="Times New Roman" w:hAnsi="Times New Roman" w:cs="Times New Roman"/>
          <w:sz w:val="24"/>
          <w:szCs w:val="24"/>
        </w:rPr>
        <w:t>edge conversion.</w:t>
      </w:r>
    </w:p>
    <w:p w:rsidR="00DB5FCF"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H3.1. Knowledge socialization has a significant correlation with corporate performance.</w:t>
      </w:r>
    </w:p>
    <w:p w:rsidR="00DB5FCF"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H3.2. Knowledge externalization has a significant correlation with corporate performance.</w:t>
      </w:r>
    </w:p>
    <w:p w:rsidR="00DB5FCF"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H3.3. Knowledge combination has a significant correlation wit</w:t>
      </w:r>
      <w:r w:rsidRPr="00D84946">
        <w:rPr>
          <w:rFonts w:ascii="Times New Roman" w:hAnsi="Times New Roman" w:cs="Times New Roman"/>
          <w:sz w:val="24"/>
          <w:szCs w:val="24"/>
        </w:rPr>
        <w:t>h corporate performance.</w:t>
      </w:r>
    </w:p>
    <w:p w:rsidR="00DB5FCF" w:rsidRPr="00D84946" w:rsidRDefault="00055AD5" w:rsidP="00D84946">
      <w:pPr>
        <w:spacing w:line="480" w:lineRule="auto"/>
        <w:ind w:left="720"/>
        <w:jc w:val="both"/>
        <w:rPr>
          <w:rFonts w:ascii="Times New Roman" w:hAnsi="Times New Roman" w:cs="Times New Roman"/>
          <w:sz w:val="24"/>
          <w:szCs w:val="24"/>
        </w:rPr>
      </w:pPr>
      <w:r w:rsidRPr="00D84946">
        <w:rPr>
          <w:rFonts w:ascii="Times New Roman" w:hAnsi="Times New Roman" w:cs="Times New Roman"/>
          <w:sz w:val="24"/>
          <w:szCs w:val="24"/>
        </w:rPr>
        <w:t>H3.4. Knowledge internalization has a significant correlation with corporate performance.</w:t>
      </w:r>
    </w:p>
    <w:p w:rsidR="0051448E" w:rsidRPr="00D84946" w:rsidRDefault="00055AD5" w:rsidP="00A02AAE">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The research model in the article under investigation is clearly mentioned. The variables of the study are properly mentioned, along with the</w:t>
      </w:r>
      <w:r w:rsidRPr="00D84946">
        <w:rPr>
          <w:rFonts w:ascii="Times New Roman" w:hAnsi="Times New Roman" w:cs="Times New Roman"/>
          <w:sz w:val="24"/>
          <w:szCs w:val="24"/>
        </w:rPr>
        <w:t>ir sub-dimensions. By viewing the research model, it becomes easy to understand the association between the two independent variables and their dimensions with the dependent variables. Arrows are given to understand the nature of various variables. Also, t</w:t>
      </w:r>
      <w:r w:rsidRPr="00D84946">
        <w:rPr>
          <w:rFonts w:ascii="Times New Roman" w:hAnsi="Times New Roman" w:cs="Times New Roman"/>
          <w:sz w:val="24"/>
          <w:szCs w:val="24"/>
        </w:rPr>
        <w:t>he H1, H2, and H3 are mentioned in the research model that helps to understand the link between various articles. The research model mentioned in the article under investigation is</w:t>
      </w:r>
      <w:r w:rsidR="00D84946" w:rsidRPr="00D84946">
        <w:rPr>
          <w:rFonts w:ascii="Times New Roman" w:hAnsi="Times New Roman" w:cs="Times New Roman"/>
          <w:sz w:val="24"/>
          <w:szCs w:val="24"/>
        </w:rPr>
        <w:t xml:space="preserve"> </w:t>
      </w:r>
      <w:sdt>
        <w:sdtPr>
          <w:rPr>
            <w:rFonts w:ascii="Times New Roman" w:hAnsi="Times New Roman" w:cs="Times New Roman"/>
            <w:sz w:val="24"/>
            <w:szCs w:val="24"/>
          </w:rPr>
          <w:id w:val="1671750796"/>
          <w:citation/>
        </w:sdtPr>
        <w:sdtEndPr/>
        <w:sdtContent>
          <w:r w:rsidR="00D84946" w:rsidRPr="00D84946">
            <w:rPr>
              <w:rFonts w:ascii="Times New Roman" w:hAnsi="Times New Roman" w:cs="Times New Roman"/>
              <w:sz w:val="24"/>
              <w:szCs w:val="24"/>
            </w:rPr>
            <w:fldChar w:fldCharType="begin"/>
          </w:r>
          <w:r w:rsidR="00D84946" w:rsidRPr="00D84946">
            <w:rPr>
              <w:rFonts w:ascii="Times New Roman" w:hAnsi="Times New Roman" w:cs="Times New Roman"/>
              <w:sz w:val="24"/>
              <w:szCs w:val="24"/>
            </w:rPr>
            <w:instrText xml:space="preserve"> CITATION Tse101 \l 1033 </w:instrText>
          </w:r>
          <w:r w:rsidR="00D84946" w:rsidRPr="00D84946">
            <w:rPr>
              <w:rFonts w:ascii="Times New Roman" w:hAnsi="Times New Roman" w:cs="Times New Roman"/>
              <w:sz w:val="24"/>
              <w:szCs w:val="24"/>
            </w:rPr>
            <w:fldChar w:fldCharType="separate"/>
          </w:r>
          <w:r w:rsidR="00D84946" w:rsidRPr="00D84946">
            <w:rPr>
              <w:rFonts w:ascii="Times New Roman" w:hAnsi="Times New Roman" w:cs="Times New Roman"/>
              <w:noProof/>
              <w:sz w:val="24"/>
              <w:szCs w:val="24"/>
            </w:rPr>
            <w:t>(Tseng, 2010)</w:t>
          </w:r>
          <w:r w:rsidR="00D84946" w:rsidRPr="00D84946">
            <w:rPr>
              <w:rFonts w:ascii="Times New Roman" w:hAnsi="Times New Roman" w:cs="Times New Roman"/>
              <w:sz w:val="24"/>
              <w:szCs w:val="24"/>
            </w:rPr>
            <w:fldChar w:fldCharType="end"/>
          </w:r>
        </w:sdtContent>
      </w:sdt>
      <w:r w:rsidRPr="00D84946">
        <w:rPr>
          <w:rFonts w:ascii="Times New Roman" w:hAnsi="Times New Roman" w:cs="Times New Roman"/>
          <w:sz w:val="24"/>
          <w:szCs w:val="24"/>
        </w:rPr>
        <w:t>:</w:t>
      </w:r>
    </w:p>
    <w:p w:rsidR="0051448E" w:rsidRPr="00D84946" w:rsidRDefault="00055AD5" w:rsidP="00D84946">
      <w:pPr>
        <w:spacing w:line="480" w:lineRule="auto"/>
        <w:jc w:val="center"/>
        <w:rPr>
          <w:rFonts w:ascii="Times New Roman" w:hAnsi="Times New Roman" w:cs="Times New Roman"/>
          <w:sz w:val="24"/>
          <w:szCs w:val="24"/>
        </w:rPr>
      </w:pPr>
      <w:r w:rsidRPr="00D84946">
        <w:rPr>
          <w:rFonts w:ascii="Times New Roman" w:hAnsi="Times New Roman" w:cs="Times New Roman"/>
          <w:noProof/>
          <w:sz w:val="24"/>
          <w:szCs w:val="24"/>
        </w:rPr>
        <w:lastRenderedPageBreak/>
        <w:drawing>
          <wp:inline distT="0" distB="0" distL="0" distR="0">
            <wp:extent cx="5199797" cy="3381686"/>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21414" name=""/>
                    <pic:cNvPicPr/>
                  </pic:nvPicPr>
                  <pic:blipFill>
                    <a:blip r:embed="rId7"/>
                    <a:stretch>
                      <a:fillRect/>
                    </a:stretch>
                  </pic:blipFill>
                  <pic:spPr>
                    <a:xfrm>
                      <a:off x="0" y="0"/>
                      <a:ext cx="5208833" cy="3387563"/>
                    </a:xfrm>
                    <a:prstGeom prst="rect">
                      <a:avLst/>
                    </a:prstGeom>
                  </pic:spPr>
                </pic:pic>
              </a:graphicData>
            </a:graphic>
          </wp:inline>
        </w:drawing>
      </w:r>
    </w:p>
    <w:p w:rsidR="0051448E" w:rsidRPr="00D84946" w:rsidRDefault="00055AD5" w:rsidP="00D84946">
      <w:pPr>
        <w:pStyle w:val="Caption"/>
        <w:spacing w:after="160" w:line="480" w:lineRule="auto"/>
        <w:jc w:val="center"/>
        <w:rPr>
          <w:rFonts w:ascii="Times New Roman" w:hAnsi="Times New Roman" w:cs="Times New Roman"/>
        </w:rPr>
      </w:pPr>
      <w:r w:rsidRPr="00D84946">
        <w:rPr>
          <w:rFonts w:ascii="Times New Roman" w:hAnsi="Times New Roman" w:cs="Times New Roman"/>
        </w:rPr>
        <w:t xml:space="preserve">Figure </w:t>
      </w:r>
      <w:r w:rsidRPr="00D84946">
        <w:rPr>
          <w:rFonts w:ascii="Times New Roman" w:hAnsi="Times New Roman" w:cs="Times New Roman"/>
        </w:rPr>
        <w:fldChar w:fldCharType="begin"/>
      </w:r>
      <w:r w:rsidRPr="00D84946">
        <w:rPr>
          <w:rFonts w:ascii="Times New Roman" w:hAnsi="Times New Roman" w:cs="Times New Roman"/>
        </w:rPr>
        <w:instrText xml:space="preserve"> SEQ Figure \* ARABIC </w:instrText>
      </w:r>
      <w:r w:rsidRPr="00D84946">
        <w:rPr>
          <w:rFonts w:ascii="Times New Roman" w:hAnsi="Times New Roman" w:cs="Times New Roman"/>
        </w:rPr>
        <w:fldChar w:fldCharType="separate"/>
      </w:r>
      <w:r w:rsidRPr="00D84946">
        <w:rPr>
          <w:rFonts w:ascii="Times New Roman" w:hAnsi="Times New Roman" w:cs="Times New Roman"/>
          <w:noProof/>
        </w:rPr>
        <w:t>1</w:t>
      </w:r>
      <w:r w:rsidRPr="00D84946">
        <w:rPr>
          <w:rFonts w:ascii="Times New Roman" w:hAnsi="Times New Roman" w:cs="Times New Roman"/>
        </w:rPr>
        <w:fldChar w:fldCharType="end"/>
      </w:r>
      <w:r w:rsidRPr="00D84946">
        <w:rPr>
          <w:rFonts w:ascii="Times New Roman" w:hAnsi="Times New Roman" w:cs="Times New Roman"/>
        </w:rPr>
        <w:t>: Research Model of the article under investigation</w:t>
      </w:r>
      <w:r w:rsidR="00D84946" w:rsidRPr="00D84946">
        <w:rPr>
          <w:rFonts w:ascii="Times New Roman" w:hAnsi="Times New Roman" w:cs="Times New Roman"/>
        </w:rPr>
        <w:t xml:space="preserve"> </w:t>
      </w:r>
      <w:sdt>
        <w:sdtPr>
          <w:rPr>
            <w:rFonts w:ascii="Times New Roman" w:hAnsi="Times New Roman" w:cs="Times New Roman"/>
          </w:rPr>
          <w:id w:val="-591015422"/>
          <w:citation/>
        </w:sdtPr>
        <w:sdtEndPr/>
        <w:sdtContent>
          <w:r w:rsidR="00D84946" w:rsidRPr="00D84946">
            <w:rPr>
              <w:rFonts w:ascii="Times New Roman" w:hAnsi="Times New Roman" w:cs="Times New Roman"/>
            </w:rPr>
            <w:fldChar w:fldCharType="begin"/>
          </w:r>
          <w:r w:rsidR="00D84946" w:rsidRPr="00D84946">
            <w:rPr>
              <w:rFonts w:ascii="Times New Roman" w:hAnsi="Times New Roman" w:cs="Times New Roman"/>
            </w:rPr>
            <w:instrText xml:space="preserve"> CITATION Tse101 \l 1033 </w:instrText>
          </w:r>
          <w:r w:rsidR="00D84946" w:rsidRPr="00D84946">
            <w:rPr>
              <w:rFonts w:ascii="Times New Roman" w:hAnsi="Times New Roman" w:cs="Times New Roman"/>
            </w:rPr>
            <w:fldChar w:fldCharType="separate"/>
          </w:r>
          <w:r w:rsidR="00D84946" w:rsidRPr="00D84946">
            <w:rPr>
              <w:rFonts w:ascii="Times New Roman" w:hAnsi="Times New Roman" w:cs="Times New Roman"/>
              <w:noProof/>
            </w:rPr>
            <w:t>(Tseng, 2010)</w:t>
          </w:r>
          <w:r w:rsidR="00D84946" w:rsidRPr="00D84946">
            <w:rPr>
              <w:rFonts w:ascii="Times New Roman" w:hAnsi="Times New Roman" w:cs="Times New Roman"/>
            </w:rPr>
            <w:fldChar w:fldCharType="end"/>
          </w:r>
        </w:sdtContent>
      </w:sdt>
    </w:p>
    <w:p w:rsidR="0051448E" w:rsidRPr="00D84946" w:rsidRDefault="00055AD5" w:rsidP="00D84946">
      <w:pPr>
        <w:spacing w:line="480" w:lineRule="auto"/>
        <w:jc w:val="center"/>
        <w:rPr>
          <w:rFonts w:ascii="Times New Roman" w:hAnsi="Times New Roman" w:cs="Times New Roman"/>
          <w:sz w:val="18"/>
          <w:szCs w:val="18"/>
        </w:rPr>
      </w:pPr>
      <w:r w:rsidRPr="00D84946">
        <w:rPr>
          <w:rFonts w:ascii="Times New Roman" w:hAnsi="Times New Roman" w:cs="Times New Roman"/>
          <w:sz w:val="18"/>
          <w:szCs w:val="18"/>
        </w:rPr>
        <w:t xml:space="preserve">Source: </w:t>
      </w:r>
      <w:hyperlink r:id="rId8" w:history="1">
        <w:r w:rsidRPr="00D84946">
          <w:rPr>
            <w:rStyle w:val="Hyperlink"/>
            <w:rFonts w:ascii="Times New Roman" w:hAnsi="Times New Roman" w:cs="Times New Roman"/>
            <w:sz w:val="18"/>
            <w:szCs w:val="18"/>
          </w:rPr>
          <w:t>https://pdfs.semanticscholar.or</w:t>
        </w:r>
        <w:r w:rsidRPr="00D84946">
          <w:rPr>
            <w:rStyle w:val="Hyperlink"/>
            <w:rFonts w:ascii="Times New Roman" w:hAnsi="Times New Roman" w:cs="Times New Roman"/>
            <w:sz w:val="18"/>
            <w:szCs w:val="18"/>
          </w:rPr>
          <w:t>g/68a8/ad537cff5a4fcbdebf8def759522fef702f0.pdf</w:t>
        </w:r>
      </w:hyperlink>
    </w:p>
    <w:p w:rsidR="00D84946" w:rsidRPr="00D84946" w:rsidRDefault="00055AD5" w:rsidP="00A02AAE">
      <w:pPr>
        <w:spacing w:line="480" w:lineRule="auto"/>
        <w:ind w:firstLine="720"/>
        <w:jc w:val="both"/>
        <w:rPr>
          <w:rFonts w:ascii="Times New Roman" w:hAnsi="Times New Roman" w:cs="Times New Roman"/>
          <w:sz w:val="24"/>
          <w:szCs w:val="24"/>
        </w:rPr>
      </w:pPr>
      <w:r w:rsidRPr="00D84946">
        <w:rPr>
          <w:rFonts w:ascii="Times New Roman" w:hAnsi="Times New Roman" w:cs="Times New Roman"/>
          <w:sz w:val="24"/>
          <w:szCs w:val="24"/>
        </w:rPr>
        <w:t>In short, research questions, hypotheses, and research model is identified in the selected article and reflected that they are based on the good criteria of doing them.</w:t>
      </w:r>
    </w:p>
    <w:p w:rsidR="00D84946" w:rsidRPr="00D84946" w:rsidRDefault="00055AD5" w:rsidP="00D84946">
      <w:pPr>
        <w:spacing w:line="480" w:lineRule="auto"/>
        <w:rPr>
          <w:rFonts w:ascii="Times New Roman" w:hAnsi="Times New Roman" w:cs="Times New Roman"/>
          <w:sz w:val="24"/>
          <w:szCs w:val="24"/>
        </w:rPr>
      </w:pPr>
      <w:r w:rsidRPr="00D84946">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251748659"/>
        <w:docPartObj>
          <w:docPartGallery w:val="Bibliographies"/>
          <w:docPartUnique/>
        </w:docPartObj>
      </w:sdtPr>
      <w:sdtEndPr/>
      <w:sdtContent>
        <w:p w:rsidR="00D84946" w:rsidRPr="00D84946" w:rsidRDefault="00055AD5" w:rsidP="00D84946">
          <w:pPr>
            <w:pStyle w:val="Heading1"/>
            <w:spacing w:after="160" w:line="480" w:lineRule="auto"/>
            <w:jc w:val="center"/>
            <w:rPr>
              <w:rFonts w:ascii="Times New Roman" w:hAnsi="Times New Roman" w:cs="Times New Roman"/>
              <w:sz w:val="24"/>
              <w:szCs w:val="24"/>
            </w:rPr>
          </w:pPr>
          <w:r w:rsidRPr="00D84946">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D84946" w:rsidRPr="00D84946" w:rsidRDefault="00055AD5" w:rsidP="00D84946">
              <w:pPr>
                <w:pStyle w:val="Bibliography"/>
                <w:spacing w:line="480" w:lineRule="auto"/>
                <w:ind w:left="720" w:hanging="720"/>
                <w:jc w:val="both"/>
                <w:rPr>
                  <w:rFonts w:ascii="Times New Roman" w:hAnsi="Times New Roman" w:cs="Times New Roman"/>
                  <w:noProof/>
                  <w:sz w:val="24"/>
                  <w:szCs w:val="24"/>
                </w:rPr>
              </w:pPr>
              <w:r w:rsidRPr="00D84946">
                <w:rPr>
                  <w:rFonts w:ascii="Times New Roman" w:hAnsi="Times New Roman" w:cs="Times New Roman"/>
                  <w:sz w:val="24"/>
                  <w:szCs w:val="24"/>
                </w:rPr>
                <w:fldChar w:fldCharType="begin"/>
              </w:r>
              <w:r w:rsidRPr="00D84946">
                <w:rPr>
                  <w:rFonts w:ascii="Times New Roman" w:hAnsi="Times New Roman" w:cs="Times New Roman"/>
                  <w:sz w:val="24"/>
                  <w:szCs w:val="24"/>
                </w:rPr>
                <w:instrText xml:space="preserve"> BIBLIOGRAPHY </w:instrText>
              </w:r>
              <w:r w:rsidRPr="00D84946">
                <w:rPr>
                  <w:rFonts w:ascii="Times New Roman" w:hAnsi="Times New Roman" w:cs="Times New Roman"/>
                  <w:sz w:val="24"/>
                  <w:szCs w:val="24"/>
                </w:rPr>
                <w:fldChar w:fldCharType="separate"/>
              </w:r>
              <w:r w:rsidRPr="00D84946">
                <w:rPr>
                  <w:rFonts w:ascii="Times New Roman" w:hAnsi="Times New Roman" w:cs="Times New Roman"/>
                  <w:noProof/>
                  <w:sz w:val="24"/>
                  <w:szCs w:val="24"/>
                </w:rPr>
                <w:t xml:space="preserve">Goertzen, M. J. (2017). Introduction to Quantitative Research and Data. </w:t>
              </w:r>
              <w:r w:rsidRPr="00D84946">
                <w:rPr>
                  <w:rFonts w:ascii="Times New Roman" w:hAnsi="Times New Roman" w:cs="Times New Roman"/>
                  <w:i/>
                  <w:iCs/>
                  <w:noProof/>
                  <w:sz w:val="24"/>
                  <w:szCs w:val="24"/>
                </w:rPr>
                <w:t>Library Technology Reports</w:t>
              </w:r>
              <w:r w:rsidRPr="00D84946">
                <w:rPr>
                  <w:rFonts w:ascii="Times New Roman" w:hAnsi="Times New Roman" w:cs="Times New Roman"/>
                  <w:noProof/>
                  <w:sz w:val="24"/>
                  <w:szCs w:val="24"/>
                </w:rPr>
                <w:t>, 12-18.</w:t>
              </w:r>
            </w:p>
            <w:p w:rsidR="00D84946" w:rsidRPr="00D84946" w:rsidRDefault="00055AD5" w:rsidP="00D84946">
              <w:pPr>
                <w:pStyle w:val="Bibliography"/>
                <w:spacing w:line="480" w:lineRule="auto"/>
                <w:ind w:left="720" w:hanging="720"/>
                <w:jc w:val="both"/>
                <w:rPr>
                  <w:rFonts w:ascii="Times New Roman" w:hAnsi="Times New Roman" w:cs="Times New Roman"/>
                  <w:noProof/>
                  <w:sz w:val="24"/>
                  <w:szCs w:val="24"/>
                </w:rPr>
              </w:pPr>
              <w:r w:rsidRPr="00D84946">
                <w:rPr>
                  <w:rFonts w:ascii="Times New Roman" w:hAnsi="Times New Roman" w:cs="Times New Roman"/>
                  <w:noProof/>
                  <w:sz w:val="24"/>
                  <w:szCs w:val="24"/>
                </w:rPr>
                <w:t xml:space="preserve">Hair Jr, J. F., Wolfinbarger, M., Money, A. H., Samouel, P., &amp; Page, M. J. (2015). </w:t>
              </w:r>
              <w:r w:rsidRPr="00D84946">
                <w:rPr>
                  <w:rFonts w:ascii="Times New Roman" w:hAnsi="Times New Roman" w:cs="Times New Roman"/>
                  <w:i/>
                  <w:iCs/>
                  <w:noProof/>
                  <w:sz w:val="24"/>
                  <w:szCs w:val="24"/>
                </w:rPr>
                <w:t>Essentials of business research methods.</w:t>
              </w:r>
              <w:r w:rsidRPr="00D84946">
                <w:rPr>
                  <w:rFonts w:ascii="Times New Roman" w:hAnsi="Times New Roman" w:cs="Times New Roman"/>
                  <w:noProof/>
                  <w:sz w:val="24"/>
                  <w:szCs w:val="24"/>
                </w:rPr>
                <w:t xml:space="preserve"> Routledge. Retrieved from</w:t>
              </w:r>
              <w:r w:rsidRPr="00D84946">
                <w:rPr>
                  <w:rFonts w:ascii="Times New Roman" w:hAnsi="Times New Roman" w:cs="Times New Roman"/>
                  <w:noProof/>
                  <w:sz w:val="24"/>
                  <w:szCs w:val="24"/>
                </w:rPr>
                <w:t xml:space="preserve"> https://doc1.bibliothek.li/acc/flmf044313.pdf</w:t>
              </w:r>
            </w:p>
            <w:p w:rsidR="00D84946" w:rsidRPr="00D84946" w:rsidRDefault="00055AD5" w:rsidP="00D84946">
              <w:pPr>
                <w:pStyle w:val="Bibliography"/>
                <w:spacing w:line="480" w:lineRule="auto"/>
                <w:ind w:left="720" w:hanging="720"/>
                <w:jc w:val="both"/>
                <w:rPr>
                  <w:rFonts w:ascii="Times New Roman" w:hAnsi="Times New Roman" w:cs="Times New Roman"/>
                  <w:noProof/>
                  <w:sz w:val="24"/>
                  <w:szCs w:val="24"/>
                </w:rPr>
              </w:pPr>
              <w:r w:rsidRPr="00D84946">
                <w:rPr>
                  <w:rFonts w:ascii="Times New Roman" w:hAnsi="Times New Roman" w:cs="Times New Roman"/>
                  <w:noProof/>
                  <w:sz w:val="24"/>
                  <w:szCs w:val="24"/>
                </w:rPr>
                <w:t xml:space="preserve">Queirós, A., Faria, D., &amp; Almeida, F. (2017). Strengths and limitations of qualitative and quantitative research methods. </w:t>
              </w:r>
              <w:r w:rsidRPr="00D84946">
                <w:rPr>
                  <w:rFonts w:ascii="Times New Roman" w:hAnsi="Times New Roman" w:cs="Times New Roman"/>
                  <w:i/>
                  <w:iCs/>
                  <w:noProof/>
                  <w:sz w:val="24"/>
                  <w:szCs w:val="24"/>
                </w:rPr>
                <w:t>European Journal of Education Studies.</w:t>
              </w:r>
              <w:r w:rsidRPr="00D84946">
                <w:rPr>
                  <w:rFonts w:ascii="Times New Roman" w:hAnsi="Times New Roman" w:cs="Times New Roman"/>
                  <w:noProof/>
                  <w:sz w:val="24"/>
                  <w:szCs w:val="24"/>
                </w:rPr>
                <w:t xml:space="preserve"> </w:t>
              </w:r>
            </w:p>
            <w:p w:rsidR="00D84946" w:rsidRPr="00D84946" w:rsidRDefault="00055AD5" w:rsidP="00D84946">
              <w:pPr>
                <w:pStyle w:val="Bibliography"/>
                <w:spacing w:line="480" w:lineRule="auto"/>
                <w:ind w:left="720" w:hanging="720"/>
                <w:jc w:val="both"/>
                <w:rPr>
                  <w:rFonts w:ascii="Times New Roman" w:hAnsi="Times New Roman" w:cs="Times New Roman"/>
                  <w:noProof/>
                  <w:sz w:val="24"/>
                  <w:szCs w:val="24"/>
                </w:rPr>
              </w:pPr>
              <w:r w:rsidRPr="00D84946">
                <w:rPr>
                  <w:rFonts w:ascii="Times New Roman" w:hAnsi="Times New Roman" w:cs="Times New Roman"/>
                  <w:noProof/>
                  <w:sz w:val="24"/>
                  <w:szCs w:val="24"/>
                </w:rPr>
                <w:t>Tseng, S. M. (2010). The correlation between or</w:t>
              </w:r>
              <w:r w:rsidRPr="00D84946">
                <w:rPr>
                  <w:rFonts w:ascii="Times New Roman" w:hAnsi="Times New Roman" w:cs="Times New Roman"/>
                  <w:noProof/>
                  <w:sz w:val="24"/>
                  <w:szCs w:val="24"/>
                </w:rPr>
                <w:t xml:space="preserve">ganizational culture and knowledge conversion on corporate performance. </w:t>
              </w:r>
              <w:r w:rsidRPr="00D84946">
                <w:rPr>
                  <w:rFonts w:ascii="Times New Roman" w:hAnsi="Times New Roman" w:cs="Times New Roman"/>
                  <w:i/>
                  <w:iCs/>
                  <w:noProof/>
                  <w:sz w:val="24"/>
                  <w:szCs w:val="24"/>
                </w:rPr>
                <w:t>Journal of knowledge management</w:t>
              </w:r>
              <w:r w:rsidRPr="00D84946">
                <w:rPr>
                  <w:rFonts w:ascii="Times New Roman" w:hAnsi="Times New Roman" w:cs="Times New Roman"/>
                  <w:noProof/>
                  <w:sz w:val="24"/>
                  <w:szCs w:val="24"/>
                </w:rPr>
                <w:t>, 269-284.</w:t>
              </w:r>
            </w:p>
            <w:p w:rsidR="00D84946" w:rsidRPr="00D84946" w:rsidRDefault="00055AD5" w:rsidP="00D84946">
              <w:pPr>
                <w:spacing w:line="480" w:lineRule="auto"/>
                <w:rPr>
                  <w:rFonts w:ascii="Times New Roman" w:hAnsi="Times New Roman" w:cs="Times New Roman"/>
                  <w:sz w:val="24"/>
                  <w:szCs w:val="24"/>
                </w:rPr>
              </w:pPr>
              <w:r w:rsidRPr="00D84946">
                <w:rPr>
                  <w:rFonts w:ascii="Times New Roman" w:hAnsi="Times New Roman" w:cs="Times New Roman"/>
                  <w:b/>
                  <w:bCs/>
                  <w:noProof/>
                  <w:sz w:val="24"/>
                  <w:szCs w:val="24"/>
                </w:rPr>
                <w:fldChar w:fldCharType="end"/>
              </w:r>
            </w:p>
          </w:sdtContent>
        </w:sdt>
      </w:sdtContent>
    </w:sdt>
    <w:p w:rsidR="0051448E" w:rsidRPr="00D84946" w:rsidRDefault="0051448E" w:rsidP="00D84946">
      <w:pPr>
        <w:spacing w:line="480" w:lineRule="auto"/>
        <w:jc w:val="both"/>
        <w:rPr>
          <w:rFonts w:ascii="Times New Roman" w:hAnsi="Times New Roman" w:cs="Times New Roman"/>
          <w:sz w:val="24"/>
          <w:szCs w:val="24"/>
        </w:rPr>
      </w:pPr>
    </w:p>
    <w:sectPr w:rsidR="0051448E" w:rsidRPr="00D84946" w:rsidSect="00AA6FE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D5" w:rsidRDefault="00055AD5">
      <w:pPr>
        <w:spacing w:after="0" w:line="240" w:lineRule="auto"/>
      </w:pPr>
      <w:r>
        <w:separator/>
      </w:r>
    </w:p>
  </w:endnote>
  <w:endnote w:type="continuationSeparator" w:id="0">
    <w:p w:rsidR="00055AD5" w:rsidRDefault="0005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D5" w:rsidRDefault="00055AD5">
      <w:pPr>
        <w:spacing w:after="0" w:line="240" w:lineRule="auto"/>
      </w:pPr>
      <w:r>
        <w:separator/>
      </w:r>
    </w:p>
  </w:footnote>
  <w:footnote w:type="continuationSeparator" w:id="0">
    <w:p w:rsidR="00055AD5" w:rsidRDefault="00055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055AD5">
        <w:pPr>
          <w:pStyle w:val="Header"/>
          <w:jc w:val="right"/>
          <w:rPr>
            <w:rFonts w:ascii="Times New Roman" w:hAnsi="Times New Roman" w:cs="Times New Roman"/>
            <w:sz w:val="24"/>
            <w:szCs w:val="24"/>
          </w:rPr>
        </w:pPr>
        <w:r>
          <w:rPr>
            <w:rFonts w:ascii="Times New Roman" w:hAnsi="Times New Roman" w:cs="Times New Roman"/>
            <w:sz w:val="24"/>
            <w:szCs w:val="24"/>
          </w:rPr>
          <w:t>SLP 4</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A02AAE">
          <w:rPr>
            <w:rFonts w:ascii="Times New Roman" w:hAnsi="Times New Roman" w:cs="Times New Roman"/>
            <w:noProof/>
            <w:sz w:val="24"/>
            <w:szCs w:val="24"/>
          </w:rPr>
          <w:t>6</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055AD5">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E40214">
      <w:rPr>
        <w:rFonts w:ascii="Times New Roman" w:hAnsi="Times New Roman" w:cs="Times New Roman"/>
        <w:sz w:val="24"/>
        <w:szCs w:val="24"/>
      </w:rPr>
      <w:t>SLP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EA1FFD">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55AD5"/>
    <w:rsid w:val="000C7A3A"/>
    <w:rsid w:val="000E09FB"/>
    <w:rsid w:val="00206614"/>
    <w:rsid w:val="00216C04"/>
    <w:rsid w:val="00226464"/>
    <w:rsid w:val="002C70D7"/>
    <w:rsid w:val="003634D2"/>
    <w:rsid w:val="00400840"/>
    <w:rsid w:val="00462D5B"/>
    <w:rsid w:val="004740B3"/>
    <w:rsid w:val="0051448E"/>
    <w:rsid w:val="00516458"/>
    <w:rsid w:val="005C5DBC"/>
    <w:rsid w:val="00671A63"/>
    <w:rsid w:val="00706922"/>
    <w:rsid w:val="00740568"/>
    <w:rsid w:val="007F6EB1"/>
    <w:rsid w:val="008273EE"/>
    <w:rsid w:val="00920A61"/>
    <w:rsid w:val="009341E2"/>
    <w:rsid w:val="00993774"/>
    <w:rsid w:val="00A02AAE"/>
    <w:rsid w:val="00A054EA"/>
    <w:rsid w:val="00AA6FED"/>
    <w:rsid w:val="00AB24F1"/>
    <w:rsid w:val="00AC48B8"/>
    <w:rsid w:val="00B04BE5"/>
    <w:rsid w:val="00B47738"/>
    <w:rsid w:val="00D84946"/>
    <w:rsid w:val="00DB5FCF"/>
    <w:rsid w:val="00E40214"/>
    <w:rsid w:val="00E41114"/>
    <w:rsid w:val="00EA1FFD"/>
    <w:rsid w:val="00F9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Caption">
    <w:name w:val="caption"/>
    <w:basedOn w:val="Normal"/>
    <w:next w:val="Normal"/>
    <w:uiPriority w:val="35"/>
    <w:unhideWhenUsed/>
    <w:qFormat/>
    <w:rsid w:val="0051448E"/>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51448E"/>
    <w:rPr>
      <w:color w:val="0000FF"/>
      <w:u w:val="single"/>
    </w:rPr>
  </w:style>
  <w:style w:type="paragraph" w:styleId="Bibliography">
    <w:name w:val="Bibliography"/>
    <w:basedOn w:val="Normal"/>
    <w:next w:val="Normal"/>
    <w:uiPriority w:val="37"/>
    <w:unhideWhenUsed/>
    <w:rsid w:val="00D8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68a8/ad537cff5a4fcbdebf8def759522fef702f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Tse101</b:Tag>
    <b:SourceType>JournalArticle</b:SourceType>
    <b:Guid>{EF479F57-1E4E-4058-8899-1B16E4862DD9}</b:Guid>
    <b:Author>
      <b:Author>
        <b:NameList>
          <b:Person>
            <b:Last>Tseng</b:Last>
            <b:First>S.</b:First>
            <b:Middle>M.</b:Middle>
          </b:Person>
        </b:NameList>
      </b:Author>
    </b:Author>
    <b:Title>The correlation between organizational culture and knowledge conversion on corporate performance. </b:Title>
    <b:JournalName>Journal of knowledge management</b:JournalName>
    <b:Year>2010</b:Year>
    <b:Pages>269-284</b:Pages>
    <b:RefOrder>4</b:RefOrder>
  </b:Source>
  <b:Source>
    <b:Tag>Goe17</b:Tag>
    <b:SourceType>JournalArticle</b:SourceType>
    <b:Guid>{3E7A0F37-5471-44C9-B3E2-E9BEF5D0F98B}</b:Guid>
    <b:Author>
      <b:Author>
        <b:NameList>
          <b:Person>
            <b:Last>Goertzen</b:Last>
            <b:First>M.</b:First>
            <b:Middle>J.</b:Middle>
          </b:Person>
        </b:NameList>
      </b:Author>
    </b:Author>
    <b:Title>Introduction to Quantitative Research and Data, </b:Title>
    <b:JournalName>Library Technology Reports</b:JournalName>
    <b:Year>2017</b:Year>
    <b:Pages>12-18</b:Pages>
    <b:RefOrder>1</b:RefOrder>
  </b:Source>
  <b:Source>
    <b:Tag>Que17</b:Tag>
    <b:SourceType>JournalArticle</b:SourceType>
    <b:Guid>{8361B1BB-A139-4897-B8AC-9AB479900F9A}</b:Guid>
    <b:Author>
      <b:Author>
        <b:NameList>
          <b:Person>
            <b:Last>Queirós</b:Last>
            <b:First>A.</b:First>
          </b:Person>
          <b:Person>
            <b:Last>Faria</b:Last>
            <b:First>D.</b:First>
          </b:Person>
          <b:Person>
            <b:Last>Almeida</b:Last>
            <b:First>F.</b:First>
          </b:Person>
        </b:NameList>
      </b:Author>
    </b:Author>
    <b:Title>Strengths and limitations of qualitative and quantitative research methods. </b:Title>
    <b:JournalName>European Journal of Education Studies.</b:JournalName>
    <b:Year>2017</b:Year>
    <b:RefOrder>3</b:RefOrder>
  </b:Source>
  <b:Source>
    <b:Tag>Hai15</b:Tag>
    <b:SourceType>Book</b:SourceType>
    <b:Guid>{EEFBB8B8-7375-401C-900F-E9B241B634B0}</b:Guid>
    <b:Title>Essentials of business research methods. .</b:Title>
    <b:Year>2015</b:Year>
    <b:Author>
      <b:Author>
        <b:NameList>
          <b:Person>
            <b:Last>Hair Jr</b:Last>
            <b:First>J.</b:First>
            <b:Middle>F.</b:Middle>
          </b:Person>
          <b:Person>
            <b:Last>Wolfinbarger</b:Last>
            <b:First>M.</b:First>
          </b:Person>
          <b:Person>
            <b:Last>Money</b:Last>
            <b:First>A.</b:First>
            <b:Middle>H.</b:Middle>
          </b:Person>
          <b:Person>
            <b:Last>Samouel</b:Last>
            <b:First>P.</b:First>
          </b:Person>
          <b:Person>
            <b:Last>Page</b:Last>
            <b:First>M.</b:First>
            <b:Middle>J.</b:Middle>
          </b:Person>
        </b:NameList>
      </b:Author>
    </b:Author>
    <b:Publisher>Routledge</b:Publisher>
    <b:URL>https://doc1.bibliothek.li/acc/flmf044313.pdf</b:URL>
    <b:RefOrder>2</b:RefOrder>
  </b:Source>
</b:Sources>
</file>

<file path=customXml/itemProps1.xml><?xml version="1.0" encoding="utf-8"?>
<ds:datastoreItem xmlns:ds="http://schemas.openxmlformats.org/officeDocument/2006/customXml" ds:itemID="{A61E4CA6-E366-4746-A3DF-D4E0239F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1048</Words>
  <Characters>5979</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2019-11-13T15:00:00Z</dcterms:modified>
</cp:coreProperties>
</file>