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7D173C" w:rsidRPr="00520990" w:rsidP="00520990">
      <w:pPr>
        <w:spacing w:line="480" w:lineRule="auto"/>
        <w:jc w:val="center"/>
        <w:rPr>
          <w:rFonts w:ascii="Times New Roman" w:hAnsi="Times New Roman" w:cs="Times New Roman"/>
          <w:sz w:val="24"/>
          <w:szCs w:val="24"/>
        </w:rPr>
      </w:pPr>
    </w:p>
    <w:p w:rsidR="007D173C" w:rsidRPr="00520990" w:rsidP="00520990">
      <w:pPr>
        <w:spacing w:line="480" w:lineRule="auto"/>
        <w:jc w:val="center"/>
        <w:rPr>
          <w:rFonts w:ascii="Times New Roman" w:hAnsi="Times New Roman" w:cs="Times New Roman"/>
          <w:sz w:val="24"/>
          <w:szCs w:val="24"/>
        </w:rPr>
      </w:pPr>
    </w:p>
    <w:p w:rsidR="00AB24F1" w:rsidRPr="00520990" w:rsidP="00520990">
      <w:pPr>
        <w:spacing w:line="480" w:lineRule="auto"/>
        <w:jc w:val="center"/>
        <w:rPr>
          <w:rFonts w:ascii="Times New Roman" w:hAnsi="Times New Roman" w:cs="Times New Roman"/>
          <w:sz w:val="24"/>
          <w:szCs w:val="24"/>
        </w:rPr>
      </w:pPr>
      <w:r w:rsidRPr="00520990">
        <w:rPr>
          <w:rFonts w:ascii="Times New Roman" w:hAnsi="Times New Roman" w:cs="Times New Roman"/>
          <w:sz w:val="24"/>
          <w:szCs w:val="24"/>
        </w:rPr>
        <w:t>[</w:t>
      </w:r>
      <w:r w:rsidRPr="00520990" w:rsidR="007D173C">
        <w:rPr>
          <w:rFonts w:ascii="Times New Roman" w:hAnsi="Times New Roman" w:cs="Times New Roman"/>
          <w:sz w:val="24"/>
          <w:szCs w:val="24"/>
        </w:rPr>
        <w:t xml:space="preserve">Mod 3 </w:t>
      </w:r>
      <w:r w:rsidRPr="00520990">
        <w:rPr>
          <w:rFonts w:ascii="Times New Roman" w:hAnsi="Times New Roman" w:cs="Times New Roman"/>
          <w:sz w:val="24"/>
          <w:szCs w:val="24"/>
        </w:rPr>
        <w:t>Case Study]</w:t>
      </w:r>
    </w:p>
    <w:p w:rsidR="009341E2" w:rsidRPr="00520990" w:rsidP="00520990">
      <w:pPr>
        <w:spacing w:line="480" w:lineRule="auto"/>
        <w:jc w:val="center"/>
        <w:rPr>
          <w:rFonts w:ascii="Times New Roman" w:hAnsi="Times New Roman" w:cs="Times New Roman"/>
          <w:sz w:val="24"/>
          <w:szCs w:val="24"/>
        </w:rPr>
      </w:pPr>
      <w:r w:rsidRPr="00520990">
        <w:rPr>
          <w:rFonts w:ascii="Times New Roman" w:hAnsi="Times New Roman" w:cs="Times New Roman"/>
          <w:sz w:val="24"/>
          <w:szCs w:val="24"/>
        </w:rPr>
        <w:t>[Student’s Name]</w:t>
      </w:r>
    </w:p>
    <w:p w:rsidR="009341E2" w:rsidRPr="00520990" w:rsidP="00520990">
      <w:pPr>
        <w:spacing w:line="480" w:lineRule="auto"/>
        <w:jc w:val="center"/>
        <w:rPr>
          <w:rFonts w:ascii="Times New Roman" w:hAnsi="Times New Roman" w:cs="Times New Roman"/>
          <w:sz w:val="24"/>
          <w:szCs w:val="24"/>
        </w:rPr>
      </w:pPr>
      <w:r w:rsidRPr="00520990">
        <w:rPr>
          <w:rFonts w:ascii="Times New Roman" w:hAnsi="Times New Roman" w:cs="Times New Roman"/>
          <w:sz w:val="24"/>
          <w:szCs w:val="24"/>
        </w:rPr>
        <w:t>[Institutional Affiliation]</w:t>
      </w:r>
    </w:p>
    <w:p w:rsidR="009341E2" w:rsidRPr="00520990" w:rsidP="00520990">
      <w:pPr>
        <w:spacing w:line="480" w:lineRule="auto"/>
        <w:jc w:val="center"/>
        <w:rPr>
          <w:rFonts w:ascii="Times New Roman" w:hAnsi="Times New Roman" w:cs="Times New Roman"/>
          <w:sz w:val="24"/>
          <w:szCs w:val="24"/>
        </w:rPr>
      </w:pPr>
      <w:r w:rsidRPr="00520990">
        <w:rPr>
          <w:rFonts w:ascii="Times New Roman" w:hAnsi="Times New Roman" w:cs="Times New Roman"/>
          <w:sz w:val="24"/>
          <w:szCs w:val="24"/>
        </w:rPr>
        <w:br w:type="page"/>
      </w:r>
    </w:p>
    <w:p w:rsidR="009341E2" w:rsidRPr="00520990" w:rsidP="00520990">
      <w:pPr>
        <w:spacing w:line="480" w:lineRule="auto"/>
        <w:jc w:val="center"/>
        <w:rPr>
          <w:rFonts w:ascii="Times New Roman" w:hAnsi="Times New Roman" w:cs="Times New Roman"/>
          <w:sz w:val="24"/>
          <w:szCs w:val="24"/>
        </w:rPr>
      </w:pPr>
      <w:r w:rsidRPr="00520990">
        <w:rPr>
          <w:rFonts w:ascii="Times New Roman" w:hAnsi="Times New Roman" w:cs="Times New Roman"/>
          <w:sz w:val="24"/>
          <w:szCs w:val="24"/>
        </w:rPr>
        <w:t>Mod 3 Case Study</w:t>
      </w:r>
    </w:p>
    <w:p w:rsidR="002D43C7" w:rsidRPr="00520990" w:rsidP="00520990">
      <w:pPr>
        <w:spacing w:line="480" w:lineRule="auto"/>
        <w:rPr>
          <w:rFonts w:ascii="Times New Roman" w:hAnsi="Times New Roman" w:cs="Times New Roman"/>
          <w:b/>
          <w:sz w:val="24"/>
          <w:szCs w:val="24"/>
        </w:rPr>
      </w:pPr>
      <w:r w:rsidRPr="00520990">
        <w:rPr>
          <w:rFonts w:ascii="Times New Roman" w:hAnsi="Times New Roman" w:cs="Times New Roman"/>
          <w:b/>
          <w:sz w:val="24"/>
          <w:szCs w:val="24"/>
        </w:rPr>
        <w:t>Self-determination</w:t>
      </w:r>
      <w:r w:rsidRPr="00520990">
        <w:rPr>
          <w:rFonts w:ascii="Times New Roman" w:hAnsi="Times New Roman" w:cs="Times New Roman"/>
          <w:b/>
          <w:sz w:val="24"/>
          <w:szCs w:val="24"/>
        </w:rPr>
        <w:t xml:space="preserve"> theory</w:t>
      </w:r>
    </w:p>
    <w:p w:rsidR="002D43C7"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 xml:space="preserve">Self-determination theory reflects that people are motivated to change and grow within the three universal and innate psychological needs. The theory revolves around </w:t>
      </w:r>
      <w:bookmarkStart w:id="0" w:name="_GoBack"/>
      <w:bookmarkEnd w:id="0"/>
      <w:r w:rsidRPr="00520990">
        <w:rPr>
          <w:rFonts w:ascii="Times New Roman" w:hAnsi="Times New Roman" w:cs="Times New Roman"/>
          <w:sz w:val="24"/>
          <w:szCs w:val="24"/>
        </w:rPr>
        <w:t xml:space="preserve">two major assumptions that reflect intrinsic motivation and extrinsic motivation. The intrinsic motivation reflects that people are internally motivated and self-directed towards growth. They get mastery over various challenges and are involved in the novel experiences that are crucial for the development of a cohesive sense of self. The extrinsic motivation is the autonomous motivation that reflects people are motivated through external rewards such as money, acclaim, and prizes. Within the organizational setting, tangible objectives are highly important to keep the employees motivated. Many large firms give tangible incentives to the employees because they are aware of the importance of these activities on the employees' satisfaction and organizational productivity. </w:t>
      </w:r>
      <w:r w:rsidRPr="00520990" w:rsidR="00256049">
        <w:rPr>
          <w:rFonts w:ascii="Times New Roman" w:hAnsi="Times New Roman" w:cs="Times New Roman"/>
          <w:sz w:val="24"/>
          <w:szCs w:val="24"/>
        </w:rPr>
        <w:t xml:space="preserve"> Monetary or material incentives cannot be replaced with another incentive because major of the employees prefer tangible benefits than the non-tangible benefits</w:t>
      </w:r>
      <w:r w:rsidRPr="00520990" w:rsidR="00520990">
        <w:rPr>
          <w:rFonts w:ascii="Times New Roman" w:hAnsi="Times New Roman" w:cs="Times New Roman"/>
          <w:sz w:val="24"/>
          <w:szCs w:val="24"/>
        </w:rPr>
        <w:t xml:space="preserve"> </w:t>
      </w:r>
      <w:sdt>
        <w:sdtPr>
          <w:rPr>
            <w:rFonts w:ascii="Times New Roman" w:hAnsi="Times New Roman" w:cs="Times New Roman"/>
            <w:sz w:val="24"/>
            <w:szCs w:val="24"/>
          </w:rPr>
          <w:id w:val="838432401"/>
          <w:citation/>
        </w:sdtPr>
        <w:sdtContent>
          <w:r w:rsidRPr="00520990" w:rsidR="00520990">
            <w:rPr>
              <w:rFonts w:ascii="Times New Roman" w:hAnsi="Times New Roman" w:cs="Times New Roman"/>
              <w:sz w:val="24"/>
              <w:szCs w:val="24"/>
            </w:rPr>
            <w:fldChar w:fldCharType="begin"/>
          </w:r>
          <w:r w:rsidRPr="00520990" w:rsidR="00520990">
            <w:rPr>
              <w:rFonts w:ascii="Times New Roman" w:hAnsi="Times New Roman" w:cs="Times New Roman"/>
              <w:sz w:val="24"/>
              <w:szCs w:val="24"/>
            </w:rPr>
            <w:instrText xml:space="preserve"> CITATION Dec17 \l 1033 </w:instrText>
          </w:r>
          <w:r w:rsidRPr="00520990" w:rsidR="00520990">
            <w:rPr>
              <w:rFonts w:ascii="Times New Roman" w:hAnsi="Times New Roman" w:cs="Times New Roman"/>
              <w:sz w:val="24"/>
              <w:szCs w:val="24"/>
            </w:rPr>
            <w:fldChar w:fldCharType="separate"/>
          </w:r>
          <w:r w:rsidRPr="00520990" w:rsidR="00520990">
            <w:rPr>
              <w:rFonts w:ascii="Times New Roman" w:hAnsi="Times New Roman" w:cs="Times New Roman"/>
              <w:noProof/>
              <w:sz w:val="24"/>
              <w:szCs w:val="24"/>
            </w:rPr>
            <w:t>(Deci, Olafsen, &amp; Ryan, 2017)</w:t>
          </w:r>
          <w:r w:rsidRPr="00520990" w:rsidR="00520990">
            <w:rPr>
              <w:rFonts w:ascii="Times New Roman" w:hAnsi="Times New Roman" w:cs="Times New Roman"/>
              <w:sz w:val="24"/>
              <w:szCs w:val="24"/>
            </w:rPr>
            <w:fldChar w:fldCharType="end"/>
          </w:r>
        </w:sdtContent>
      </w:sdt>
      <w:r w:rsidRPr="00520990" w:rsidR="00256049">
        <w:rPr>
          <w:rFonts w:ascii="Times New Roman" w:hAnsi="Times New Roman" w:cs="Times New Roman"/>
          <w:sz w:val="24"/>
          <w:szCs w:val="24"/>
        </w:rPr>
        <w:t xml:space="preserve">. </w:t>
      </w:r>
    </w:p>
    <w:p w:rsidR="0037630B"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 xml:space="preserve">Self-determination differentiates between controlled motivation and autonomous motivation. Autonomous motivation involves motivation that comes from the internal sources and involves motivation from the external sources that identify with the value of the activity. Controlled motivation is based on external regulations that are the type of motivation where people act out of the desire for the fear of punishment or external rewards. The interjected regulation is the motivation from the internalized values and endeavors such as avoidance of shame, approval-seeking, and ego protection. When the people are driven from the autonomous </w:t>
      </w:r>
      <w:r w:rsidRPr="00520990">
        <w:rPr>
          <w:rFonts w:ascii="Times New Roman" w:hAnsi="Times New Roman" w:cs="Times New Roman"/>
          <w:sz w:val="24"/>
          <w:szCs w:val="24"/>
        </w:rPr>
        <w:t>motivation, they feel self-directed but controlled motivation results in pressure and no autonomy</w:t>
      </w:r>
      <w:r w:rsidRPr="00520990" w:rsidR="00520990">
        <w:rPr>
          <w:rFonts w:ascii="Times New Roman" w:hAnsi="Times New Roman" w:cs="Times New Roman"/>
          <w:sz w:val="24"/>
          <w:szCs w:val="24"/>
        </w:rPr>
        <w:t xml:space="preserve"> </w:t>
      </w:r>
      <w:sdt>
        <w:sdtPr>
          <w:rPr>
            <w:rFonts w:ascii="Times New Roman" w:hAnsi="Times New Roman" w:cs="Times New Roman"/>
            <w:sz w:val="24"/>
            <w:szCs w:val="24"/>
          </w:rPr>
          <w:id w:val="-1040669202"/>
          <w:citation/>
        </w:sdtPr>
        <w:sdtContent>
          <w:r w:rsidRPr="00520990" w:rsidR="00520990">
            <w:rPr>
              <w:rFonts w:ascii="Times New Roman" w:hAnsi="Times New Roman" w:cs="Times New Roman"/>
              <w:sz w:val="24"/>
              <w:szCs w:val="24"/>
            </w:rPr>
            <w:fldChar w:fldCharType="begin"/>
          </w:r>
          <w:r w:rsidRPr="00520990" w:rsidR="00520990">
            <w:rPr>
              <w:rFonts w:ascii="Times New Roman" w:hAnsi="Times New Roman" w:cs="Times New Roman"/>
              <w:sz w:val="24"/>
              <w:szCs w:val="24"/>
            </w:rPr>
            <w:instrText xml:space="preserve"> CITATION Gag05 \l 1033 </w:instrText>
          </w:r>
          <w:r w:rsidRPr="00520990" w:rsidR="00520990">
            <w:rPr>
              <w:rFonts w:ascii="Times New Roman" w:hAnsi="Times New Roman" w:cs="Times New Roman"/>
              <w:sz w:val="24"/>
              <w:szCs w:val="24"/>
            </w:rPr>
            <w:fldChar w:fldCharType="separate"/>
          </w:r>
          <w:r w:rsidRPr="00520990" w:rsidR="00520990">
            <w:rPr>
              <w:rFonts w:ascii="Times New Roman" w:hAnsi="Times New Roman" w:cs="Times New Roman"/>
              <w:noProof/>
              <w:sz w:val="24"/>
              <w:szCs w:val="24"/>
            </w:rPr>
            <w:t>(Gagné &amp; Deci, 2005)</w:t>
          </w:r>
          <w:r w:rsidRPr="00520990" w:rsidR="00520990">
            <w:rPr>
              <w:rFonts w:ascii="Times New Roman" w:hAnsi="Times New Roman" w:cs="Times New Roman"/>
              <w:sz w:val="24"/>
              <w:szCs w:val="24"/>
            </w:rPr>
            <w:fldChar w:fldCharType="end"/>
          </w:r>
        </w:sdtContent>
      </w:sdt>
      <w:r w:rsidRPr="00520990">
        <w:rPr>
          <w:rFonts w:ascii="Times New Roman" w:hAnsi="Times New Roman" w:cs="Times New Roman"/>
          <w:sz w:val="24"/>
          <w:szCs w:val="24"/>
        </w:rPr>
        <w:t xml:space="preserve">. </w:t>
      </w:r>
    </w:p>
    <w:p w:rsidR="00256049"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 xml:space="preserve">Extrinsic motivation results in the regulation of behavior. </w:t>
      </w:r>
      <w:r w:rsidRPr="00520990" w:rsidR="00315969">
        <w:rPr>
          <w:rFonts w:ascii="Times New Roman" w:hAnsi="Times New Roman" w:cs="Times New Roman"/>
          <w:sz w:val="24"/>
          <w:szCs w:val="24"/>
        </w:rPr>
        <w:t xml:space="preserve">People feel greater freedom </w:t>
      </w:r>
      <w:r w:rsidRPr="00520990">
        <w:rPr>
          <w:rFonts w:ascii="Times New Roman" w:hAnsi="Times New Roman" w:cs="Times New Roman"/>
          <w:sz w:val="24"/>
          <w:szCs w:val="24"/>
        </w:rPr>
        <w:t xml:space="preserve">as the behavior is more congruent with personal identities and goals.  </w:t>
      </w:r>
      <w:r w:rsidRPr="00520990" w:rsidR="00315969">
        <w:rPr>
          <w:rFonts w:ascii="Times New Roman" w:hAnsi="Times New Roman" w:cs="Times New Roman"/>
          <w:sz w:val="24"/>
          <w:szCs w:val="24"/>
        </w:rPr>
        <w:t xml:space="preserve">The theory reflects that when the salaries are increased then the employees are more satisfied with the workplace </w:t>
      </w:r>
      <w:r w:rsidRPr="00520990" w:rsidR="0037630B">
        <w:rPr>
          <w:rFonts w:ascii="Times New Roman" w:hAnsi="Times New Roman" w:cs="Times New Roman"/>
          <w:sz w:val="24"/>
          <w:szCs w:val="24"/>
        </w:rPr>
        <w:t>environment</w:t>
      </w:r>
      <w:r w:rsidRPr="00520990" w:rsidR="00315969">
        <w:rPr>
          <w:rFonts w:ascii="Times New Roman" w:hAnsi="Times New Roman" w:cs="Times New Roman"/>
          <w:sz w:val="24"/>
          <w:szCs w:val="24"/>
        </w:rPr>
        <w:t>. Fringe benefits also increase the employees' motivation at the workplace. It is not wrong to say that tangible incentives are high to keep people motivated at the workplace. Bonuses are the evident type of tangible incentives that keep up the level of motivation. The theory reflects that intrinsic motivation and extrinsic motivation are opposing factors as the intrinsic factors drive the behavior towards the ideal self and extrinsic motivation follows the standards of others</w:t>
      </w:r>
      <w:r w:rsidRPr="00520990" w:rsidR="00520990">
        <w:rPr>
          <w:rFonts w:ascii="Times New Roman" w:hAnsi="Times New Roman" w:cs="Times New Roman"/>
          <w:sz w:val="24"/>
          <w:szCs w:val="24"/>
        </w:rPr>
        <w:t xml:space="preserve"> (</w:t>
      </w:r>
      <w:r w:rsidRPr="00520990" w:rsidR="00520990">
        <w:rPr>
          <w:rFonts w:ascii="Times New Roman" w:hAnsi="Times New Roman" w:cs="Times New Roman"/>
          <w:sz w:val="24"/>
          <w:szCs w:val="24"/>
        </w:rPr>
        <w:t>Deci</w:t>
      </w:r>
      <w:r w:rsidRPr="00520990" w:rsidR="00520990">
        <w:rPr>
          <w:rFonts w:ascii="Times New Roman" w:hAnsi="Times New Roman" w:cs="Times New Roman"/>
          <w:sz w:val="24"/>
          <w:szCs w:val="24"/>
        </w:rPr>
        <w:t xml:space="preserve"> et al., 2017)</w:t>
      </w:r>
      <w:r w:rsidRPr="00520990" w:rsidR="00315969">
        <w:rPr>
          <w:rFonts w:ascii="Times New Roman" w:hAnsi="Times New Roman" w:cs="Times New Roman"/>
          <w:sz w:val="24"/>
          <w:szCs w:val="24"/>
        </w:rPr>
        <w:t xml:space="preserve">. </w:t>
      </w:r>
    </w:p>
    <w:p w:rsidR="0026403A" w:rsidRPr="00520990" w:rsidP="00520990">
      <w:pPr>
        <w:spacing w:line="480" w:lineRule="auto"/>
        <w:jc w:val="both"/>
        <w:rPr>
          <w:rFonts w:ascii="Times New Roman" w:hAnsi="Times New Roman" w:cs="Times New Roman"/>
          <w:b/>
          <w:sz w:val="24"/>
          <w:szCs w:val="24"/>
        </w:rPr>
      </w:pPr>
      <w:r w:rsidRPr="00520990">
        <w:rPr>
          <w:rFonts w:ascii="Times New Roman" w:hAnsi="Times New Roman" w:cs="Times New Roman"/>
          <w:b/>
          <w:sz w:val="24"/>
          <w:szCs w:val="24"/>
        </w:rPr>
        <w:t>Three theories of work motivation</w:t>
      </w:r>
    </w:p>
    <w:p w:rsidR="002D43C7"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 xml:space="preserve">Gagne and </w:t>
      </w:r>
      <w:r w:rsidRPr="00520990">
        <w:rPr>
          <w:rFonts w:ascii="Times New Roman" w:hAnsi="Times New Roman" w:cs="Times New Roman"/>
          <w:sz w:val="24"/>
          <w:szCs w:val="24"/>
        </w:rPr>
        <w:t>Deci</w:t>
      </w:r>
      <w:r w:rsidRPr="00520990">
        <w:rPr>
          <w:rFonts w:ascii="Times New Roman" w:hAnsi="Times New Roman" w:cs="Times New Roman"/>
          <w:sz w:val="24"/>
          <w:szCs w:val="24"/>
        </w:rPr>
        <w:t xml:space="preserve"> (2005) came up with multiple theories but the three theories that are deeply discussed are goal-setting theory, action regulation theory, and </w:t>
      </w:r>
      <w:r w:rsidRPr="00520990">
        <w:rPr>
          <w:rFonts w:ascii="Times New Roman" w:hAnsi="Times New Roman" w:cs="Times New Roman"/>
          <w:sz w:val="24"/>
          <w:szCs w:val="24"/>
        </w:rPr>
        <w:t>Kanfer’s</w:t>
      </w:r>
      <w:r w:rsidRPr="00520990">
        <w:rPr>
          <w:rFonts w:ascii="Times New Roman" w:hAnsi="Times New Roman" w:cs="Times New Roman"/>
          <w:sz w:val="24"/>
          <w:szCs w:val="24"/>
        </w:rPr>
        <w:t xml:space="preserve"> task-specific motivation. </w:t>
      </w:r>
      <w:r w:rsidRPr="00520990" w:rsidR="00DE2BA7">
        <w:rPr>
          <w:rFonts w:ascii="Times New Roman" w:hAnsi="Times New Roman" w:cs="Times New Roman"/>
          <w:sz w:val="24"/>
          <w:szCs w:val="24"/>
        </w:rPr>
        <w:t xml:space="preserve">Goal-setting theory has been given by Locke and Latham (1990) that has an evident impact on work motivation. This theory has outlined the general goal-setting theory of motivation. </w:t>
      </w:r>
      <w:r w:rsidRPr="00520990" w:rsidR="00177A13">
        <w:rPr>
          <w:rFonts w:ascii="Times New Roman" w:hAnsi="Times New Roman" w:cs="Times New Roman"/>
          <w:sz w:val="24"/>
          <w:szCs w:val="24"/>
        </w:rPr>
        <w:t xml:space="preserve">This theory states that the goal representations are the effective causes of behavior and people's performance has been increased. They set difficult and specific goals that have high valence. They understand behaviors that lead towards the goals and feel competent for the achievement of those behaviors. The characteristics of the theory are used for predicting work outcomes and have no attention provided to the fact that they have varied goal contents and varied types of regulation of goal pursuits that leads towards the varied performance qualities. This theory does </w:t>
      </w:r>
      <w:r w:rsidRPr="00520990" w:rsidR="00177A13">
        <w:rPr>
          <w:rFonts w:ascii="Times New Roman" w:hAnsi="Times New Roman" w:cs="Times New Roman"/>
          <w:sz w:val="24"/>
          <w:szCs w:val="24"/>
        </w:rPr>
        <w:t>not differentiate the performance concept for examining differences between the goals types that predict heuristic and algorithmic performance</w:t>
      </w:r>
      <w:r w:rsidRPr="00520990" w:rsidR="002E03B7">
        <w:rPr>
          <w:rFonts w:ascii="Times New Roman" w:hAnsi="Times New Roman" w:cs="Times New Roman"/>
          <w:sz w:val="24"/>
          <w:szCs w:val="24"/>
        </w:rPr>
        <w:t xml:space="preserve"> </w:t>
      </w:r>
      <w:sdt>
        <w:sdtPr>
          <w:rPr>
            <w:rFonts w:ascii="Times New Roman" w:hAnsi="Times New Roman" w:cs="Times New Roman"/>
            <w:sz w:val="24"/>
            <w:szCs w:val="24"/>
          </w:rPr>
          <w:id w:val="429397733"/>
          <w:citation/>
        </w:sdtPr>
        <w:sdtContent>
          <w:r w:rsidRPr="00520990" w:rsidR="002E03B7">
            <w:rPr>
              <w:rFonts w:ascii="Times New Roman" w:hAnsi="Times New Roman" w:cs="Times New Roman"/>
              <w:sz w:val="24"/>
              <w:szCs w:val="24"/>
            </w:rPr>
            <w:fldChar w:fldCharType="begin"/>
          </w:r>
          <w:r w:rsidRPr="00520990" w:rsidR="002E03B7">
            <w:rPr>
              <w:rFonts w:ascii="Times New Roman" w:hAnsi="Times New Roman" w:cs="Times New Roman"/>
              <w:sz w:val="24"/>
              <w:szCs w:val="24"/>
            </w:rPr>
            <w:instrText xml:space="preserve"> CITATION Loc12 \l 1033 </w:instrText>
          </w:r>
          <w:r w:rsidRPr="00520990" w:rsidR="002E03B7">
            <w:rPr>
              <w:rFonts w:ascii="Times New Roman" w:hAnsi="Times New Roman" w:cs="Times New Roman"/>
              <w:sz w:val="24"/>
              <w:szCs w:val="24"/>
            </w:rPr>
            <w:fldChar w:fldCharType="separate"/>
          </w:r>
          <w:r w:rsidRPr="00520990" w:rsidR="002E03B7">
            <w:rPr>
              <w:rFonts w:ascii="Times New Roman" w:hAnsi="Times New Roman" w:cs="Times New Roman"/>
              <w:noProof/>
              <w:sz w:val="24"/>
              <w:szCs w:val="24"/>
            </w:rPr>
            <w:t>(Locke &amp; Latham, 2012)</w:t>
          </w:r>
          <w:r w:rsidRPr="00520990" w:rsidR="002E03B7">
            <w:rPr>
              <w:rFonts w:ascii="Times New Roman" w:hAnsi="Times New Roman" w:cs="Times New Roman"/>
              <w:sz w:val="24"/>
              <w:szCs w:val="24"/>
            </w:rPr>
            <w:fldChar w:fldCharType="end"/>
          </w:r>
        </w:sdtContent>
      </w:sdt>
      <w:r w:rsidRPr="00520990" w:rsidR="00177A13">
        <w:rPr>
          <w:rFonts w:ascii="Times New Roman" w:hAnsi="Times New Roman" w:cs="Times New Roman"/>
          <w:sz w:val="24"/>
          <w:szCs w:val="24"/>
        </w:rPr>
        <w:t xml:space="preserve">. </w:t>
      </w:r>
    </w:p>
    <w:p w:rsidR="00A57ED5"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Action regulation theory</w:t>
      </w:r>
      <w:r w:rsidRPr="00520990">
        <w:rPr>
          <w:rFonts w:ascii="Times New Roman" w:hAnsi="Times New Roman" w:cs="Times New Roman"/>
          <w:sz w:val="24"/>
          <w:szCs w:val="24"/>
        </w:rPr>
        <w:t xml:space="preserve"> </w:t>
      </w:r>
      <w:r w:rsidRPr="00520990" w:rsidR="00415C07">
        <w:rPr>
          <w:rFonts w:ascii="Times New Roman" w:hAnsi="Times New Roman" w:cs="Times New Roman"/>
          <w:sz w:val="24"/>
          <w:szCs w:val="24"/>
        </w:rPr>
        <w:t>reflects action has been used for examining motivation in the workplace. This theory is highly influenced through the cybernetic approach in which the theory uses the goals of concepts and emphasized on the mechanism that keeps the people focused on the goal-directed actions. This theory involves the decision latitude actions that equates with autonomy. It reflects the maximal motivation and actions that have considerable decision latitude that shows greater intrinsic motivation. This theory cannot make differential predictions for extrinsic and intrinsic motivation. The theory reflects that when the behavioral factors such as decision latitude are combined with the task optimal complexity and without complicatedness, then it leads towards the wellbeing and optimal performance. The personality factors, personal skills, and environment contribute to leads towards the personal initiatives that have a single motivation variable that can be used for predicting work outcomes</w:t>
      </w:r>
      <w:r w:rsidRPr="00520990" w:rsidR="002E03B7">
        <w:rPr>
          <w:rFonts w:ascii="Times New Roman" w:hAnsi="Times New Roman" w:cs="Times New Roman"/>
          <w:sz w:val="24"/>
          <w:szCs w:val="24"/>
        </w:rPr>
        <w:t xml:space="preserve"> </w:t>
      </w:r>
      <w:sdt>
        <w:sdtPr>
          <w:rPr>
            <w:rFonts w:ascii="Times New Roman" w:hAnsi="Times New Roman" w:cs="Times New Roman"/>
            <w:sz w:val="24"/>
            <w:szCs w:val="24"/>
          </w:rPr>
          <w:id w:val="385309732"/>
          <w:citation/>
        </w:sdtPr>
        <w:sdtContent>
          <w:r w:rsidRPr="00520990" w:rsidR="002E03B7">
            <w:rPr>
              <w:rFonts w:ascii="Times New Roman" w:hAnsi="Times New Roman" w:cs="Times New Roman"/>
              <w:sz w:val="24"/>
              <w:szCs w:val="24"/>
            </w:rPr>
            <w:fldChar w:fldCharType="begin"/>
          </w:r>
          <w:r w:rsidRPr="00520990" w:rsidR="002E03B7">
            <w:rPr>
              <w:rFonts w:ascii="Times New Roman" w:hAnsi="Times New Roman" w:cs="Times New Roman"/>
              <w:sz w:val="24"/>
              <w:szCs w:val="24"/>
            </w:rPr>
            <w:instrText xml:space="preserve"> CITATION Raa07 \l 1033 </w:instrText>
          </w:r>
          <w:r w:rsidRPr="00520990" w:rsidR="002E03B7">
            <w:rPr>
              <w:rFonts w:ascii="Times New Roman" w:hAnsi="Times New Roman" w:cs="Times New Roman"/>
              <w:sz w:val="24"/>
              <w:szCs w:val="24"/>
            </w:rPr>
            <w:fldChar w:fldCharType="separate"/>
          </w:r>
          <w:r w:rsidRPr="00520990" w:rsidR="002E03B7">
            <w:rPr>
              <w:rFonts w:ascii="Times New Roman" w:hAnsi="Times New Roman" w:cs="Times New Roman"/>
              <w:noProof/>
              <w:sz w:val="24"/>
              <w:szCs w:val="24"/>
            </w:rPr>
            <w:t>(Raabe, Frese, &amp; Beehr, 2007)</w:t>
          </w:r>
          <w:r w:rsidRPr="00520990" w:rsidR="002E03B7">
            <w:rPr>
              <w:rFonts w:ascii="Times New Roman" w:hAnsi="Times New Roman" w:cs="Times New Roman"/>
              <w:sz w:val="24"/>
              <w:szCs w:val="24"/>
            </w:rPr>
            <w:fldChar w:fldCharType="end"/>
          </w:r>
        </w:sdtContent>
      </w:sdt>
      <w:r w:rsidRPr="00520990" w:rsidR="00415C07">
        <w:rPr>
          <w:rFonts w:ascii="Times New Roman" w:hAnsi="Times New Roman" w:cs="Times New Roman"/>
          <w:sz w:val="24"/>
          <w:szCs w:val="24"/>
        </w:rPr>
        <w:t xml:space="preserve">. </w:t>
      </w:r>
    </w:p>
    <w:p w:rsidR="006D1735"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Kanfer’s</w:t>
      </w:r>
      <w:r w:rsidRPr="00520990">
        <w:rPr>
          <w:rFonts w:ascii="Times New Roman" w:hAnsi="Times New Roman" w:cs="Times New Roman"/>
          <w:sz w:val="24"/>
          <w:szCs w:val="24"/>
        </w:rPr>
        <w:t xml:space="preserve"> task-specific motivation</w:t>
      </w:r>
      <w:r w:rsidRPr="00520990">
        <w:rPr>
          <w:rFonts w:ascii="Times New Roman" w:hAnsi="Times New Roman" w:cs="Times New Roman"/>
          <w:sz w:val="24"/>
          <w:szCs w:val="24"/>
        </w:rPr>
        <w:t xml:space="preserve"> has outlined the theory of the workplace motivation that has similar cognitive traditions just like the action theory. The theory uses the interaction of motivation and differences of </w:t>
      </w:r>
      <w:r w:rsidRPr="00520990" w:rsidR="00B77E08">
        <w:rPr>
          <w:rFonts w:ascii="Times New Roman" w:hAnsi="Times New Roman" w:cs="Times New Roman"/>
          <w:sz w:val="24"/>
          <w:szCs w:val="24"/>
        </w:rPr>
        <w:t>individuals</w:t>
      </w:r>
      <w:r w:rsidRPr="00520990">
        <w:rPr>
          <w:rFonts w:ascii="Times New Roman" w:hAnsi="Times New Roman" w:cs="Times New Roman"/>
          <w:sz w:val="24"/>
          <w:szCs w:val="24"/>
        </w:rPr>
        <w:t xml:space="preserve"> in terms of their abilities is the basic thing that predicts the work performance. Motivation is caused due to the two cognitive resource allocation </w:t>
      </w:r>
      <w:r w:rsidRPr="00520990">
        <w:rPr>
          <w:rFonts w:ascii="Times New Roman" w:hAnsi="Times New Roman" w:cs="Times New Roman"/>
          <w:sz w:val="24"/>
          <w:szCs w:val="24"/>
        </w:rPr>
        <w:t>processes</w:t>
      </w:r>
      <w:r w:rsidRPr="00520990">
        <w:rPr>
          <w:rFonts w:ascii="Times New Roman" w:hAnsi="Times New Roman" w:cs="Times New Roman"/>
          <w:sz w:val="24"/>
          <w:szCs w:val="24"/>
        </w:rPr>
        <w:t xml:space="preserve"> that are </w:t>
      </w:r>
      <w:r w:rsidRPr="00520990" w:rsidR="00B77E08">
        <w:rPr>
          <w:rFonts w:ascii="Times New Roman" w:hAnsi="Times New Roman" w:cs="Times New Roman"/>
          <w:sz w:val="24"/>
          <w:szCs w:val="24"/>
        </w:rPr>
        <w:t>referred</w:t>
      </w:r>
      <w:r w:rsidRPr="00520990">
        <w:rPr>
          <w:rFonts w:ascii="Times New Roman" w:hAnsi="Times New Roman" w:cs="Times New Roman"/>
          <w:sz w:val="24"/>
          <w:szCs w:val="24"/>
        </w:rPr>
        <w:t xml:space="preserve"> to as proximal and distal. The study shows that distal factors are concerned with the mechanism such as person utility of performing tasks as well as perceiving instrumentality to expand efforts for the evident performance. The target endeavors are linked with </w:t>
      </w:r>
      <w:r w:rsidRPr="00520990" w:rsidR="00B77E08">
        <w:rPr>
          <w:rFonts w:ascii="Times New Roman" w:hAnsi="Times New Roman" w:cs="Times New Roman"/>
          <w:sz w:val="24"/>
          <w:szCs w:val="24"/>
        </w:rPr>
        <w:t>sustained efforts and proximal factors such as self-regulation and self-monitoring are important for competence development and performance</w:t>
      </w:r>
      <w:r w:rsidRPr="00520990" w:rsidR="002E03B7">
        <w:rPr>
          <w:rFonts w:ascii="Times New Roman" w:hAnsi="Times New Roman" w:cs="Times New Roman"/>
          <w:sz w:val="24"/>
          <w:szCs w:val="24"/>
        </w:rPr>
        <w:t xml:space="preserve"> </w:t>
      </w:r>
      <w:sdt>
        <w:sdtPr>
          <w:rPr>
            <w:rFonts w:ascii="Times New Roman" w:hAnsi="Times New Roman" w:cs="Times New Roman"/>
            <w:sz w:val="24"/>
            <w:szCs w:val="24"/>
          </w:rPr>
          <w:id w:val="-739015525"/>
          <w:citation/>
        </w:sdtPr>
        <w:sdtContent>
          <w:r w:rsidRPr="00520990" w:rsidR="002E03B7">
            <w:rPr>
              <w:rFonts w:ascii="Times New Roman" w:hAnsi="Times New Roman" w:cs="Times New Roman"/>
              <w:sz w:val="24"/>
              <w:szCs w:val="24"/>
            </w:rPr>
            <w:fldChar w:fldCharType="begin"/>
          </w:r>
          <w:r w:rsidRPr="00520990" w:rsidR="002E03B7">
            <w:rPr>
              <w:rFonts w:ascii="Times New Roman" w:hAnsi="Times New Roman" w:cs="Times New Roman"/>
              <w:sz w:val="24"/>
              <w:szCs w:val="24"/>
            </w:rPr>
            <w:instrText xml:space="preserve"> CITATION Kan87 \l 1033 </w:instrText>
          </w:r>
          <w:r w:rsidRPr="00520990" w:rsidR="002E03B7">
            <w:rPr>
              <w:rFonts w:ascii="Times New Roman" w:hAnsi="Times New Roman" w:cs="Times New Roman"/>
              <w:sz w:val="24"/>
              <w:szCs w:val="24"/>
            </w:rPr>
            <w:fldChar w:fldCharType="separate"/>
          </w:r>
          <w:r w:rsidRPr="00520990" w:rsidR="002E03B7">
            <w:rPr>
              <w:rFonts w:ascii="Times New Roman" w:hAnsi="Times New Roman" w:cs="Times New Roman"/>
              <w:noProof/>
              <w:sz w:val="24"/>
              <w:szCs w:val="24"/>
            </w:rPr>
            <w:t>(Kanfer, 1987)</w:t>
          </w:r>
          <w:r w:rsidRPr="00520990" w:rsidR="002E03B7">
            <w:rPr>
              <w:rFonts w:ascii="Times New Roman" w:hAnsi="Times New Roman" w:cs="Times New Roman"/>
              <w:sz w:val="24"/>
              <w:szCs w:val="24"/>
            </w:rPr>
            <w:fldChar w:fldCharType="end"/>
          </w:r>
        </w:sdtContent>
      </w:sdt>
      <w:r w:rsidRPr="00520990" w:rsidR="00B77E08">
        <w:rPr>
          <w:rFonts w:ascii="Times New Roman" w:hAnsi="Times New Roman" w:cs="Times New Roman"/>
          <w:sz w:val="24"/>
          <w:szCs w:val="24"/>
        </w:rPr>
        <w:t xml:space="preserve">. </w:t>
      </w:r>
    </w:p>
    <w:p w:rsidR="00177A13" w:rsidRPr="00520990" w:rsidP="00520990">
      <w:pPr>
        <w:spacing w:line="480" w:lineRule="auto"/>
        <w:jc w:val="both"/>
        <w:rPr>
          <w:rFonts w:ascii="Times New Roman" w:hAnsi="Times New Roman" w:cs="Times New Roman"/>
          <w:b/>
          <w:sz w:val="24"/>
          <w:szCs w:val="24"/>
        </w:rPr>
      </w:pPr>
      <w:r w:rsidRPr="00520990">
        <w:rPr>
          <w:rFonts w:ascii="Times New Roman" w:hAnsi="Times New Roman" w:cs="Times New Roman"/>
          <w:b/>
          <w:sz w:val="24"/>
          <w:szCs w:val="24"/>
        </w:rPr>
        <w:t>Difference between theories</w:t>
      </w:r>
    </w:p>
    <w:p w:rsidR="006D1735"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The self-determination theory</w:t>
      </w:r>
      <w:r w:rsidRPr="00520990" w:rsidR="00A57ED5">
        <w:rPr>
          <w:rFonts w:ascii="Times New Roman" w:hAnsi="Times New Roman" w:cs="Times New Roman"/>
          <w:sz w:val="24"/>
          <w:szCs w:val="24"/>
        </w:rPr>
        <w:t xml:space="preserve"> is different from goal-setting theory as it</w:t>
      </w:r>
      <w:r w:rsidRPr="00520990">
        <w:rPr>
          <w:rFonts w:ascii="Times New Roman" w:hAnsi="Times New Roman" w:cs="Times New Roman"/>
          <w:sz w:val="24"/>
          <w:szCs w:val="24"/>
        </w:rPr>
        <w:t xml:space="preserve"> reflects that differentiating between goals and motivation gives an integrated means to relate task characteristics and interpersonal environments</w:t>
      </w:r>
      <w:r w:rsidRPr="00520990" w:rsidR="00A57ED5">
        <w:rPr>
          <w:rFonts w:ascii="Times New Roman" w:hAnsi="Times New Roman" w:cs="Times New Roman"/>
          <w:sz w:val="24"/>
          <w:szCs w:val="24"/>
        </w:rPr>
        <w:t xml:space="preserve"> and individual differences with the type of performance and well-being. There is a noteworthy point of convergence between the goal-setting theory and self-determination theory.  </w:t>
      </w:r>
      <w:r w:rsidRPr="00520990">
        <w:rPr>
          <w:rFonts w:ascii="Times New Roman" w:hAnsi="Times New Roman" w:cs="Times New Roman"/>
          <w:sz w:val="24"/>
          <w:szCs w:val="24"/>
        </w:rPr>
        <w:t xml:space="preserve">Self-determination theory is quite </w:t>
      </w:r>
      <w:r w:rsidRPr="00520990">
        <w:rPr>
          <w:rFonts w:ascii="Times New Roman" w:hAnsi="Times New Roman" w:cs="Times New Roman"/>
          <w:sz w:val="24"/>
          <w:szCs w:val="24"/>
        </w:rPr>
        <w:t>varied</w:t>
      </w:r>
      <w:r w:rsidRPr="00520990">
        <w:rPr>
          <w:rFonts w:ascii="Times New Roman" w:hAnsi="Times New Roman" w:cs="Times New Roman"/>
          <w:sz w:val="24"/>
          <w:szCs w:val="24"/>
        </w:rPr>
        <w:t xml:space="preserve"> from the </w:t>
      </w:r>
      <w:r w:rsidRPr="00520990">
        <w:rPr>
          <w:rFonts w:ascii="Times New Roman" w:hAnsi="Times New Roman" w:cs="Times New Roman"/>
          <w:sz w:val="24"/>
          <w:szCs w:val="24"/>
        </w:rPr>
        <w:t>action regulation</w:t>
      </w:r>
      <w:r w:rsidRPr="00520990">
        <w:rPr>
          <w:rFonts w:ascii="Times New Roman" w:hAnsi="Times New Roman" w:cs="Times New Roman"/>
          <w:sz w:val="24"/>
          <w:szCs w:val="24"/>
        </w:rPr>
        <w:t xml:space="preserve"> theory that uses the differentiated concepts of controlled and autonomous types of motivation for making predictions about psychological health and effective performance. This theory argues that decision latitude is the only factor that is crucial to support autonomy with others such as the interpersonal style of the managers in the workplace are also very important. </w:t>
      </w:r>
      <w:r w:rsidRPr="00520990" w:rsidR="00347D69">
        <w:rPr>
          <w:rFonts w:ascii="Times New Roman" w:hAnsi="Times New Roman" w:cs="Times New Roman"/>
          <w:sz w:val="24"/>
          <w:szCs w:val="24"/>
        </w:rPr>
        <w:t>Kanfer’s</w:t>
      </w:r>
      <w:r w:rsidRPr="00520990" w:rsidR="00347D69">
        <w:rPr>
          <w:rFonts w:ascii="Times New Roman" w:hAnsi="Times New Roman" w:cs="Times New Roman"/>
          <w:sz w:val="24"/>
          <w:szCs w:val="24"/>
        </w:rPr>
        <w:t xml:space="preserve"> task-specific motivation</w:t>
      </w:r>
      <w:r w:rsidRPr="00520990" w:rsidR="00347D69">
        <w:rPr>
          <w:rFonts w:ascii="Times New Roman" w:hAnsi="Times New Roman" w:cs="Times New Roman"/>
          <w:sz w:val="24"/>
          <w:szCs w:val="24"/>
        </w:rPr>
        <w:t xml:space="preserve"> has the unitary motivation conception that is influenced by proximal and distal factors. It also focuses on the mechanisms that keep people focused on skill development and task performance. The theory uses the unitary conception of motivation and relies on the ways through which goals are attained. This theory is well equipped for predicting different types of performance such as heuristic and algorithmic. This theory does not provide consideration to the wellbeing and affective that accompany various types of performance and motivation. This theory is different from the self-determination theory in various areas as the self-determination theory is concerned with the mechanisms that show the ways goals have been achieved but it does </w:t>
      </w:r>
      <w:r w:rsidRPr="00520990" w:rsidR="00347D69">
        <w:rPr>
          <w:rFonts w:ascii="Times New Roman" w:hAnsi="Times New Roman" w:cs="Times New Roman"/>
          <w:sz w:val="24"/>
          <w:szCs w:val="24"/>
        </w:rPr>
        <w:t>not</w:t>
      </w:r>
      <w:r w:rsidRPr="00520990" w:rsidR="00347D69">
        <w:rPr>
          <w:rFonts w:ascii="Times New Roman" w:hAnsi="Times New Roman" w:cs="Times New Roman"/>
          <w:sz w:val="24"/>
          <w:szCs w:val="24"/>
        </w:rPr>
        <w:t xml:space="preserve"> provide central concern to predict different types of performance. It reflects high importance on the prediction of well-being outcomes and performance outcomes</w:t>
      </w:r>
      <w:r w:rsidRPr="00520990" w:rsidR="00520990">
        <w:rPr>
          <w:rFonts w:ascii="Times New Roman" w:hAnsi="Times New Roman" w:cs="Times New Roman"/>
          <w:sz w:val="24"/>
          <w:szCs w:val="24"/>
        </w:rPr>
        <w:t xml:space="preserve"> </w:t>
      </w:r>
      <w:sdt>
        <w:sdtPr>
          <w:rPr>
            <w:rFonts w:ascii="Times New Roman" w:hAnsi="Times New Roman" w:cs="Times New Roman"/>
            <w:sz w:val="24"/>
            <w:szCs w:val="24"/>
          </w:rPr>
          <w:id w:val="1426760685"/>
          <w:citation/>
        </w:sdtPr>
        <w:sdtContent>
          <w:r w:rsidRPr="00520990" w:rsidR="00520990">
            <w:rPr>
              <w:rFonts w:ascii="Times New Roman" w:hAnsi="Times New Roman" w:cs="Times New Roman"/>
              <w:sz w:val="24"/>
              <w:szCs w:val="24"/>
            </w:rPr>
            <w:fldChar w:fldCharType="begin"/>
          </w:r>
          <w:r w:rsidRPr="00520990" w:rsidR="00520990">
            <w:rPr>
              <w:rFonts w:ascii="Times New Roman" w:hAnsi="Times New Roman" w:cs="Times New Roman"/>
              <w:sz w:val="24"/>
              <w:szCs w:val="24"/>
            </w:rPr>
            <w:instrText xml:space="preserve"> CITATION Kan87 \l 1033 </w:instrText>
          </w:r>
          <w:r w:rsidRPr="00520990" w:rsidR="00520990">
            <w:rPr>
              <w:rFonts w:ascii="Times New Roman" w:hAnsi="Times New Roman" w:cs="Times New Roman"/>
              <w:sz w:val="24"/>
              <w:szCs w:val="24"/>
            </w:rPr>
            <w:fldChar w:fldCharType="separate"/>
          </w:r>
          <w:r w:rsidRPr="00520990" w:rsidR="00520990">
            <w:rPr>
              <w:rFonts w:ascii="Times New Roman" w:hAnsi="Times New Roman" w:cs="Times New Roman"/>
              <w:noProof/>
              <w:sz w:val="24"/>
              <w:szCs w:val="24"/>
            </w:rPr>
            <w:t>(Kanfer, 1987)</w:t>
          </w:r>
          <w:r w:rsidRPr="00520990" w:rsidR="00520990">
            <w:rPr>
              <w:rFonts w:ascii="Times New Roman" w:hAnsi="Times New Roman" w:cs="Times New Roman"/>
              <w:sz w:val="24"/>
              <w:szCs w:val="24"/>
            </w:rPr>
            <w:fldChar w:fldCharType="end"/>
          </w:r>
        </w:sdtContent>
      </w:sdt>
      <w:r w:rsidRPr="00520990" w:rsidR="00347D69">
        <w:rPr>
          <w:rFonts w:ascii="Times New Roman" w:hAnsi="Times New Roman" w:cs="Times New Roman"/>
          <w:sz w:val="24"/>
          <w:szCs w:val="24"/>
        </w:rPr>
        <w:t xml:space="preserve">. </w:t>
      </w:r>
    </w:p>
    <w:p w:rsidR="00C043E4" w:rsidRPr="00520990" w:rsidP="00520990">
      <w:pPr>
        <w:spacing w:line="480" w:lineRule="auto"/>
        <w:jc w:val="both"/>
        <w:rPr>
          <w:rFonts w:ascii="Times New Roman" w:hAnsi="Times New Roman" w:cs="Times New Roman"/>
          <w:b/>
          <w:sz w:val="24"/>
          <w:szCs w:val="24"/>
        </w:rPr>
      </w:pPr>
      <w:r w:rsidRPr="00520990">
        <w:rPr>
          <w:rFonts w:ascii="Times New Roman" w:hAnsi="Times New Roman" w:cs="Times New Roman"/>
          <w:b/>
          <w:sz w:val="24"/>
          <w:szCs w:val="24"/>
        </w:rPr>
        <w:t xml:space="preserve">Examples of theories </w:t>
      </w:r>
    </w:p>
    <w:p w:rsidR="00761DC9" w:rsidRP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Self-determination theory reflects that individuals have control over their lives. They take responsibility for their behaviors such as crediting or blaming themselves. They are self-</w:t>
      </w:r>
      <w:r w:rsidRPr="00520990">
        <w:rPr>
          <w:rFonts w:ascii="Times New Roman" w:hAnsi="Times New Roman" w:cs="Times New Roman"/>
          <w:sz w:val="24"/>
          <w:szCs w:val="24"/>
        </w:rPr>
        <w:t xml:space="preserve">motivated and driven by the standards of external sources. The theory reflects that actions rely on their internal goals and values. </w:t>
      </w:r>
      <w:r w:rsidRPr="00520990" w:rsidR="00C729FA">
        <w:rPr>
          <w:rFonts w:ascii="Times New Roman" w:hAnsi="Times New Roman" w:cs="Times New Roman"/>
          <w:sz w:val="24"/>
          <w:szCs w:val="24"/>
        </w:rPr>
        <w:t xml:space="preserve">The major focus of </w:t>
      </w:r>
      <w:r w:rsidRPr="00520990" w:rsidR="00DD0665">
        <w:rPr>
          <w:rFonts w:ascii="Times New Roman" w:hAnsi="Times New Roman" w:cs="Times New Roman"/>
          <w:sz w:val="24"/>
          <w:szCs w:val="24"/>
        </w:rPr>
        <w:t>Locke's goal-setting theory is to develop specific goals that increase motivation. The examples of the goals that can be described through this theory are the "do your best", "complete assignments with the best of your ability", and "be better at your job than the other team members".</w:t>
      </w:r>
      <w:r w:rsidRPr="00520990" w:rsidR="002042C9">
        <w:rPr>
          <w:rFonts w:ascii="Times New Roman" w:hAnsi="Times New Roman" w:cs="Times New Roman"/>
          <w:sz w:val="24"/>
          <w:szCs w:val="24"/>
        </w:rPr>
        <w:t xml:space="preserve"> Action regulation theory explores the association between cognitive behaviors, processes, and objective environment. </w:t>
      </w:r>
      <w:r w:rsidRPr="00520990" w:rsidR="002A042B">
        <w:rPr>
          <w:rFonts w:ascii="Times New Roman" w:hAnsi="Times New Roman" w:cs="Times New Roman"/>
          <w:sz w:val="24"/>
          <w:szCs w:val="24"/>
        </w:rPr>
        <w:t xml:space="preserve">The example of this theory is the completion of tasks by using the actions and experiences of the individuals. The </w:t>
      </w:r>
      <w:r w:rsidRPr="00520990">
        <w:rPr>
          <w:rFonts w:ascii="Times New Roman" w:hAnsi="Times New Roman" w:cs="Times New Roman"/>
          <w:sz w:val="24"/>
          <w:szCs w:val="24"/>
        </w:rPr>
        <w:t>individuals’</w:t>
      </w:r>
      <w:r w:rsidRPr="00520990" w:rsidR="002A042B">
        <w:rPr>
          <w:rFonts w:ascii="Times New Roman" w:hAnsi="Times New Roman" w:cs="Times New Roman"/>
          <w:sz w:val="24"/>
          <w:szCs w:val="24"/>
        </w:rPr>
        <w:t xml:space="preserve"> skills, way of doing tasks, and relevant expe</w:t>
      </w:r>
      <w:r w:rsidRPr="00520990" w:rsidR="00B61302">
        <w:rPr>
          <w:rFonts w:ascii="Times New Roman" w:hAnsi="Times New Roman" w:cs="Times New Roman"/>
          <w:sz w:val="24"/>
          <w:szCs w:val="24"/>
        </w:rPr>
        <w:t xml:space="preserve">riences are highly important to increase the </w:t>
      </w:r>
      <w:r w:rsidRPr="00520990">
        <w:rPr>
          <w:rFonts w:ascii="Times New Roman" w:hAnsi="Times New Roman" w:cs="Times New Roman"/>
          <w:sz w:val="24"/>
          <w:szCs w:val="24"/>
        </w:rPr>
        <w:t>individuals’</w:t>
      </w:r>
      <w:r w:rsidRPr="00520990" w:rsidR="00B61302">
        <w:rPr>
          <w:rFonts w:ascii="Times New Roman" w:hAnsi="Times New Roman" w:cs="Times New Roman"/>
          <w:sz w:val="24"/>
          <w:szCs w:val="24"/>
        </w:rPr>
        <w:t xml:space="preserve"> motivation to complete tasks. </w:t>
      </w:r>
      <w:r w:rsidRPr="00520990">
        <w:rPr>
          <w:rFonts w:ascii="Times New Roman" w:hAnsi="Times New Roman" w:cs="Times New Roman"/>
          <w:sz w:val="24"/>
          <w:szCs w:val="24"/>
        </w:rPr>
        <w:t xml:space="preserve">Lastly, </w:t>
      </w:r>
      <w:r w:rsidRPr="00520990">
        <w:rPr>
          <w:rFonts w:ascii="Times New Roman" w:hAnsi="Times New Roman" w:cs="Times New Roman"/>
          <w:sz w:val="24"/>
          <w:szCs w:val="24"/>
        </w:rPr>
        <w:t>Kanfer’s</w:t>
      </w:r>
      <w:r w:rsidRPr="00520990">
        <w:rPr>
          <w:rFonts w:ascii="Times New Roman" w:hAnsi="Times New Roman" w:cs="Times New Roman"/>
          <w:sz w:val="24"/>
          <w:szCs w:val="24"/>
        </w:rPr>
        <w:t xml:space="preserve"> task-specific motivation</w:t>
      </w:r>
      <w:r w:rsidRPr="00520990">
        <w:rPr>
          <w:rFonts w:ascii="Times New Roman" w:hAnsi="Times New Roman" w:cs="Times New Roman"/>
          <w:sz w:val="24"/>
          <w:szCs w:val="24"/>
        </w:rPr>
        <w:t xml:space="preserve"> theory slightly explains motivation differently as the theory reflects that when the person has readiness for the specific task or action, have valence expectations and feasibility expectations then the person is highly motivated to complete the tasks.</w:t>
      </w:r>
      <w:r w:rsidRPr="00520990">
        <w:rPr>
          <w:rFonts w:ascii="Times New Roman" w:hAnsi="Times New Roman" w:cs="Times New Roman"/>
          <w:sz w:val="24"/>
          <w:szCs w:val="24"/>
        </w:rPr>
        <w:t xml:space="preserve"> </w:t>
      </w:r>
    </w:p>
    <w:p w:rsidR="002042C9" w:rsidRPr="00520990" w:rsidP="00520990">
      <w:pPr>
        <w:spacing w:line="480" w:lineRule="auto"/>
        <w:jc w:val="both"/>
        <w:rPr>
          <w:rFonts w:ascii="Times New Roman" w:hAnsi="Times New Roman" w:cs="Times New Roman"/>
          <w:b/>
          <w:sz w:val="24"/>
          <w:szCs w:val="24"/>
        </w:rPr>
      </w:pPr>
      <w:r w:rsidRPr="00520990">
        <w:rPr>
          <w:rFonts w:ascii="Times New Roman" w:hAnsi="Times New Roman" w:cs="Times New Roman"/>
          <w:b/>
          <w:sz w:val="24"/>
          <w:szCs w:val="24"/>
        </w:rPr>
        <w:t xml:space="preserve">Critique </w:t>
      </w:r>
      <w:r w:rsidRPr="00520990">
        <w:rPr>
          <w:rFonts w:ascii="Times New Roman" w:hAnsi="Times New Roman" w:cs="Times New Roman"/>
          <w:b/>
          <w:sz w:val="24"/>
          <w:szCs w:val="24"/>
        </w:rPr>
        <w:t xml:space="preserve">of </w:t>
      </w:r>
      <w:r w:rsidRPr="00520990">
        <w:rPr>
          <w:rFonts w:ascii="Times New Roman" w:hAnsi="Times New Roman" w:cs="Times New Roman"/>
          <w:b/>
          <w:sz w:val="24"/>
          <w:szCs w:val="24"/>
        </w:rPr>
        <w:t>self-determination theory</w:t>
      </w:r>
    </w:p>
    <w:p w:rsidR="00520990" w:rsidP="00520990">
      <w:pPr>
        <w:spacing w:line="480" w:lineRule="auto"/>
        <w:ind w:firstLine="720"/>
        <w:jc w:val="both"/>
        <w:rPr>
          <w:rFonts w:ascii="Times New Roman" w:hAnsi="Times New Roman" w:cs="Times New Roman"/>
          <w:sz w:val="24"/>
          <w:szCs w:val="24"/>
        </w:rPr>
      </w:pPr>
      <w:r w:rsidRPr="00520990">
        <w:rPr>
          <w:rFonts w:ascii="Times New Roman" w:hAnsi="Times New Roman" w:cs="Times New Roman"/>
          <w:sz w:val="24"/>
          <w:szCs w:val="24"/>
        </w:rPr>
        <w:t xml:space="preserve">Self-determination theory is the prevalent theory of motivation in the field of education but it faces certain criticisms and problems. It makes sense for distinguishing the intrinsic and extrinsic motivation but the distinction has not been seen as the either-or distinction. It seems that the theory has more discussed intrinsic or extrinsic motivated people than has focused on extrinsic vs. intrinsic motivated peoples. Self-determination theory does not have a developmental focus and does not look at the distinction in the developmental terms. </w:t>
      </w:r>
      <w:r w:rsidRPr="00520990" w:rsidR="00E24FC9">
        <w:rPr>
          <w:rFonts w:ascii="Times New Roman" w:hAnsi="Times New Roman" w:cs="Times New Roman"/>
          <w:sz w:val="24"/>
          <w:szCs w:val="24"/>
        </w:rPr>
        <w:t>The intrinsic motivation has been maximized by the increasing age that is neglected in the theory. 
</w:t>
      </w:r>
    </w:p>
    <w:p w:rsidR="00520990">
      <w:pPr>
        <w:rPr>
          <w:rFonts w:ascii="Times New Roman" w:hAnsi="Times New Roman" w:cs="Times New Roman"/>
          <w:sz w:val="24"/>
          <w:szCs w:val="24"/>
        </w:rPr>
      </w:pPr>
      <w:r>
        <w:rPr>
          <w:rFonts w:ascii="Times New Roman" w:hAnsi="Times New Roman" w:cs="Times New Roman"/>
          <w:sz w:val="24"/>
          <w:szCs w:val="24"/>
        </w:rPr>
        <w:br w:type="page"/>
      </w:r>
    </w:p>
    <w:sdt>
      <w:sdtPr>
        <w:id w:val="350848887"/>
        <w:docPartObj>
          <w:docPartGallery w:val="Bibliographies"/>
          <w:docPartUnique/>
        </w:docPartObj>
      </w:sdtPr>
      <w:sdtEndPr>
        <w:rPr>
          <w:rFonts w:ascii="Times New Roman" w:hAnsi="Times New Roman" w:eastAsiaTheme="minorHAnsi" w:cs="Times New Roman"/>
          <w:color w:val="auto"/>
          <w:sz w:val="24"/>
          <w:szCs w:val="24"/>
        </w:rPr>
      </w:sdtEndPr>
      <w:sdtContent>
        <w:p w:rsidR="00520990" w:rsidRPr="00520990" w:rsidP="00520990">
          <w:pPr>
            <w:pStyle w:val="Heading1"/>
            <w:spacing w:before="0" w:after="240" w:line="480" w:lineRule="auto"/>
            <w:jc w:val="center"/>
            <w:rPr>
              <w:rFonts w:ascii="Times New Roman" w:hAnsi="Times New Roman" w:cs="Times New Roman"/>
              <w:sz w:val="24"/>
              <w:szCs w:val="24"/>
            </w:rPr>
          </w:pPr>
          <w:r w:rsidRPr="00520990">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520990" w:rsidRPr="00520990" w:rsidP="00520990">
              <w:pPr>
                <w:pStyle w:val="Bibliography"/>
                <w:spacing w:after="240" w:line="480" w:lineRule="auto"/>
                <w:ind w:left="720" w:hanging="720"/>
                <w:jc w:val="both"/>
                <w:rPr>
                  <w:rFonts w:ascii="Times New Roman" w:hAnsi="Times New Roman" w:cs="Times New Roman"/>
                  <w:noProof/>
                  <w:sz w:val="24"/>
                  <w:szCs w:val="24"/>
                </w:rPr>
              </w:pPr>
              <w:r w:rsidRPr="00520990">
                <w:rPr>
                  <w:rFonts w:ascii="Times New Roman" w:hAnsi="Times New Roman" w:cs="Times New Roman"/>
                  <w:sz w:val="24"/>
                  <w:szCs w:val="24"/>
                </w:rPr>
                <w:fldChar w:fldCharType="begin"/>
              </w:r>
              <w:r w:rsidRPr="00520990">
                <w:rPr>
                  <w:rFonts w:ascii="Times New Roman" w:hAnsi="Times New Roman" w:cs="Times New Roman"/>
                  <w:sz w:val="24"/>
                  <w:szCs w:val="24"/>
                </w:rPr>
                <w:instrText xml:space="preserve"> BIBLIOGRAPHY </w:instrText>
              </w:r>
              <w:r w:rsidRPr="00520990">
                <w:rPr>
                  <w:rFonts w:ascii="Times New Roman" w:hAnsi="Times New Roman" w:cs="Times New Roman"/>
                  <w:sz w:val="24"/>
                  <w:szCs w:val="24"/>
                </w:rPr>
                <w:fldChar w:fldCharType="separate"/>
              </w:r>
              <w:r w:rsidRPr="00520990">
                <w:rPr>
                  <w:rFonts w:ascii="Times New Roman" w:hAnsi="Times New Roman" w:cs="Times New Roman"/>
                  <w:noProof/>
                  <w:sz w:val="24"/>
                  <w:szCs w:val="24"/>
                </w:rPr>
                <w:t xml:space="preserve">Deci, E. L., Olafsen, A. H., &amp; Ryan, R. M. (2017). Self-determination theory in work organizations: The state of the science. </w:t>
              </w:r>
              <w:r w:rsidRPr="00520990">
                <w:rPr>
                  <w:rFonts w:ascii="Times New Roman" w:hAnsi="Times New Roman" w:cs="Times New Roman"/>
                  <w:i/>
                  <w:iCs/>
                  <w:noProof/>
                  <w:sz w:val="24"/>
                  <w:szCs w:val="24"/>
                </w:rPr>
                <w:t>Annual Review of Organizational Psychology and Organizational Behavior</w:t>
              </w:r>
              <w:r w:rsidRPr="00520990">
                <w:rPr>
                  <w:rFonts w:ascii="Times New Roman" w:hAnsi="Times New Roman" w:cs="Times New Roman"/>
                  <w:noProof/>
                  <w:sz w:val="24"/>
                  <w:szCs w:val="24"/>
                </w:rPr>
                <w:t>(4), 19-43.</w:t>
              </w:r>
            </w:p>
            <w:p w:rsidR="00520990" w:rsidRPr="00520990" w:rsidP="00520990">
              <w:pPr>
                <w:pStyle w:val="Bibliography"/>
                <w:spacing w:after="240" w:line="480" w:lineRule="auto"/>
                <w:ind w:left="720" w:hanging="720"/>
                <w:jc w:val="both"/>
                <w:rPr>
                  <w:rFonts w:ascii="Times New Roman" w:hAnsi="Times New Roman" w:cs="Times New Roman"/>
                  <w:noProof/>
                  <w:sz w:val="24"/>
                  <w:szCs w:val="24"/>
                </w:rPr>
              </w:pPr>
              <w:r w:rsidRPr="00520990">
                <w:rPr>
                  <w:rFonts w:ascii="Times New Roman" w:hAnsi="Times New Roman" w:cs="Times New Roman"/>
                  <w:noProof/>
                  <w:sz w:val="24"/>
                  <w:szCs w:val="24"/>
                </w:rPr>
                <w:t xml:space="preserve">Gagné, M., &amp; Deci, E. L. (2005). Self‐determination theory and work motivation. </w:t>
              </w:r>
              <w:r w:rsidRPr="00520990">
                <w:rPr>
                  <w:rFonts w:ascii="Times New Roman" w:hAnsi="Times New Roman" w:cs="Times New Roman"/>
                  <w:i/>
                  <w:iCs/>
                  <w:noProof/>
                  <w:sz w:val="24"/>
                  <w:szCs w:val="24"/>
                </w:rPr>
                <w:t>Journal of Organizational Behavior, 26</w:t>
              </w:r>
              <w:r w:rsidRPr="00520990">
                <w:rPr>
                  <w:rFonts w:ascii="Times New Roman" w:hAnsi="Times New Roman" w:cs="Times New Roman"/>
                  <w:noProof/>
                  <w:sz w:val="24"/>
                  <w:szCs w:val="24"/>
                </w:rPr>
                <w:t>(4), 331-362.</w:t>
              </w:r>
            </w:p>
            <w:p w:rsidR="00520990" w:rsidRPr="00520990" w:rsidP="00520990">
              <w:pPr>
                <w:pStyle w:val="Bibliography"/>
                <w:spacing w:after="240" w:line="480" w:lineRule="auto"/>
                <w:ind w:left="720" w:hanging="720"/>
                <w:jc w:val="both"/>
                <w:rPr>
                  <w:rFonts w:ascii="Times New Roman" w:hAnsi="Times New Roman" w:cs="Times New Roman"/>
                  <w:noProof/>
                  <w:sz w:val="24"/>
                  <w:szCs w:val="24"/>
                </w:rPr>
              </w:pPr>
              <w:r w:rsidRPr="00520990">
                <w:rPr>
                  <w:rFonts w:ascii="Times New Roman" w:hAnsi="Times New Roman" w:cs="Times New Roman"/>
                  <w:noProof/>
                  <w:sz w:val="24"/>
                  <w:szCs w:val="24"/>
                </w:rPr>
                <w:t xml:space="preserve">Kanfer, R. (1987). Task-specific motivation: An integrative approach to issues of measurement, mechanisms, processes, and determinants. </w:t>
              </w:r>
              <w:r w:rsidRPr="00520990">
                <w:rPr>
                  <w:rFonts w:ascii="Times New Roman" w:hAnsi="Times New Roman" w:cs="Times New Roman"/>
                  <w:i/>
                  <w:iCs/>
                  <w:noProof/>
                  <w:sz w:val="24"/>
                  <w:szCs w:val="24"/>
                </w:rPr>
                <w:t>Journal of social and clinical psychology, 5</w:t>
              </w:r>
              <w:r w:rsidRPr="00520990">
                <w:rPr>
                  <w:rFonts w:ascii="Times New Roman" w:hAnsi="Times New Roman" w:cs="Times New Roman"/>
                  <w:noProof/>
                  <w:sz w:val="24"/>
                  <w:szCs w:val="24"/>
                </w:rPr>
                <w:t>(2), 237-264.</w:t>
              </w:r>
            </w:p>
            <w:p w:rsidR="00520990" w:rsidRPr="00520990" w:rsidP="00520990">
              <w:pPr>
                <w:pStyle w:val="Bibliography"/>
                <w:spacing w:after="240" w:line="480" w:lineRule="auto"/>
                <w:ind w:left="720" w:hanging="720"/>
                <w:jc w:val="both"/>
                <w:rPr>
                  <w:rFonts w:ascii="Times New Roman" w:hAnsi="Times New Roman" w:cs="Times New Roman"/>
                  <w:noProof/>
                  <w:sz w:val="24"/>
                  <w:szCs w:val="24"/>
                </w:rPr>
              </w:pPr>
              <w:r w:rsidRPr="00520990">
                <w:rPr>
                  <w:rFonts w:ascii="Times New Roman" w:hAnsi="Times New Roman" w:cs="Times New Roman"/>
                  <w:noProof/>
                  <w:sz w:val="24"/>
                  <w:szCs w:val="24"/>
                </w:rPr>
                <w:t xml:space="preserve">Locke, E. A., &amp; Latham, G. P. (2012). Goal-setting theory. </w:t>
              </w:r>
              <w:r w:rsidRPr="00520990">
                <w:rPr>
                  <w:rFonts w:ascii="Times New Roman" w:hAnsi="Times New Roman" w:cs="Times New Roman"/>
                  <w:i/>
                  <w:iCs/>
                  <w:noProof/>
                  <w:sz w:val="24"/>
                  <w:szCs w:val="24"/>
                </w:rPr>
                <w:t>Motivation: Theory and research</w:t>
              </w:r>
              <w:r w:rsidRPr="00520990">
                <w:rPr>
                  <w:rFonts w:ascii="Times New Roman" w:hAnsi="Times New Roman" w:cs="Times New Roman"/>
                  <w:noProof/>
                  <w:sz w:val="24"/>
                  <w:szCs w:val="24"/>
                </w:rPr>
                <w:t>, 23-40.</w:t>
              </w:r>
            </w:p>
            <w:p w:rsidR="00520990" w:rsidRPr="00520990" w:rsidP="00520990">
              <w:pPr>
                <w:pStyle w:val="Bibliography"/>
                <w:spacing w:after="240" w:line="480" w:lineRule="auto"/>
                <w:ind w:left="720" w:hanging="720"/>
                <w:jc w:val="both"/>
                <w:rPr>
                  <w:rFonts w:ascii="Times New Roman" w:hAnsi="Times New Roman" w:cs="Times New Roman"/>
                  <w:noProof/>
                  <w:sz w:val="24"/>
                  <w:szCs w:val="24"/>
                </w:rPr>
              </w:pPr>
              <w:r w:rsidRPr="00520990">
                <w:rPr>
                  <w:rFonts w:ascii="Times New Roman" w:hAnsi="Times New Roman" w:cs="Times New Roman"/>
                  <w:noProof/>
                  <w:sz w:val="24"/>
                  <w:szCs w:val="24"/>
                </w:rPr>
                <w:t xml:space="preserve">Raabe, B., Frese, M., &amp; Beehr, T. A. (2007). Action regulation theory and career self-management. </w:t>
              </w:r>
              <w:r w:rsidRPr="00520990">
                <w:rPr>
                  <w:rFonts w:ascii="Times New Roman" w:hAnsi="Times New Roman" w:cs="Times New Roman"/>
                  <w:i/>
                  <w:iCs/>
                  <w:noProof/>
                  <w:sz w:val="24"/>
                  <w:szCs w:val="24"/>
                </w:rPr>
                <w:t>Journal of Vocational Behavior, 70</w:t>
              </w:r>
              <w:r w:rsidRPr="00520990">
                <w:rPr>
                  <w:rFonts w:ascii="Times New Roman" w:hAnsi="Times New Roman" w:cs="Times New Roman"/>
                  <w:noProof/>
                  <w:sz w:val="24"/>
                  <w:szCs w:val="24"/>
                </w:rPr>
                <w:t>(2), 297-311.</w:t>
              </w:r>
            </w:p>
            <w:p w:rsidR="00520990" w:rsidRPr="00520990" w:rsidP="00520990">
              <w:pPr>
                <w:spacing w:after="240" w:line="480" w:lineRule="auto"/>
                <w:jc w:val="both"/>
                <w:rPr>
                  <w:rFonts w:ascii="Times New Roman" w:hAnsi="Times New Roman" w:cs="Times New Roman"/>
                  <w:sz w:val="24"/>
                  <w:szCs w:val="24"/>
                </w:rPr>
              </w:pPr>
              <w:r w:rsidRPr="00520990">
                <w:rPr>
                  <w:rFonts w:ascii="Times New Roman" w:hAnsi="Times New Roman" w:cs="Times New Roman"/>
                  <w:b/>
                  <w:bCs/>
                  <w:noProof/>
                  <w:sz w:val="24"/>
                  <w:szCs w:val="24"/>
                </w:rPr>
                <w:fldChar w:fldCharType="end"/>
              </w:r>
            </w:p>
          </w:sdtContent>
        </w:sdt>
      </w:sdtContent>
    </w:sdt>
    <w:p w:rsidR="00FB6F0F" w:rsidRPr="00520990" w:rsidP="00520990">
      <w:pPr>
        <w:spacing w:after="240" w:line="480" w:lineRule="auto"/>
        <w:ind w:firstLine="720"/>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CASE 3</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520990">
          <w:rPr>
            <w:rFonts w:ascii="Times New Roman" w:hAnsi="Times New Roman" w:cs="Times New Roman"/>
            <w:noProof/>
            <w:sz w:val="24"/>
            <w:szCs w:val="24"/>
          </w:rPr>
          <w:t>7</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7D173C">
      <w:rPr>
        <w:rFonts w:ascii="Times New Roman" w:hAnsi="Times New Roman" w:cs="Times New Roman"/>
        <w:sz w:val="24"/>
        <w:szCs w:val="24"/>
      </w:rPr>
      <w:t>CASE 3</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520990">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3"/>
    <w:multiLevelType w:val="multilevel"/>
    <w:tmpl w:val="00000003"/>
    <w:name w:val="WW8Num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177A13"/>
    <w:rsid w:val="002042C9"/>
    <w:rsid w:val="00255DBB"/>
    <w:rsid w:val="00256049"/>
    <w:rsid w:val="0026403A"/>
    <w:rsid w:val="002A042B"/>
    <w:rsid w:val="002D43C7"/>
    <w:rsid w:val="002E03B7"/>
    <w:rsid w:val="00315969"/>
    <w:rsid w:val="00347D69"/>
    <w:rsid w:val="0037630B"/>
    <w:rsid w:val="00415C07"/>
    <w:rsid w:val="00516458"/>
    <w:rsid w:val="00520990"/>
    <w:rsid w:val="00671A63"/>
    <w:rsid w:val="0068211D"/>
    <w:rsid w:val="006D1735"/>
    <w:rsid w:val="007338AA"/>
    <w:rsid w:val="00761DC9"/>
    <w:rsid w:val="007D173C"/>
    <w:rsid w:val="00807724"/>
    <w:rsid w:val="009341E2"/>
    <w:rsid w:val="00A43092"/>
    <w:rsid w:val="00A44B2A"/>
    <w:rsid w:val="00A57ED5"/>
    <w:rsid w:val="00AA6FED"/>
    <w:rsid w:val="00AB24F1"/>
    <w:rsid w:val="00B47738"/>
    <w:rsid w:val="00B61302"/>
    <w:rsid w:val="00B77E08"/>
    <w:rsid w:val="00C043E4"/>
    <w:rsid w:val="00C44AF5"/>
    <w:rsid w:val="00C729FA"/>
    <w:rsid w:val="00D37DF7"/>
    <w:rsid w:val="00D90C5A"/>
    <w:rsid w:val="00DD0665"/>
    <w:rsid w:val="00DE2BA7"/>
    <w:rsid w:val="00E24FC9"/>
    <w:rsid w:val="00E378DB"/>
    <w:rsid w:val="00E41114"/>
    <w:rsid w:val="00FB6F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semiHidden/>
    <w:unhideWhenUsed/>
    <w:rsid w:val="0026403A"/>
    <w:pPr>
      <w:widowControl w:val="0"/>
      <w:suppressAutoHyphens/>
      <w:spacing w:after="120" w:line="240" w:lineRule="auto"/>
    </w:pPr>
    <w:rPr>
      <w:rFonts w:ascii="Times New Roman" w:eastAsia="SimSun" w:hAnsi="Times New Roman" w:cs="Lucida Sans"/>
      <w:kern w:val="2"/>
      <w:sz w:val="24"/>
      <w:szCs w:val="24"/>
      <w:lang w:eastAsia="hi-IN" w:bidi="hi-IN"/>
    </w:rPr>
  </w:style>
  <w:style w:type="character" w:customStyle="1" w:styleId="BodyTextChar">
    <w:name w:val="Body Text Char"/>
    <w:basedOn w:val="DefaultParagraphFont"/>
    <w:link w:val="BodyText"/>
    <w:semiHidden/>
    <w:rsid w:val="0026403A"/>
    <w:rPr>
      <w:rFonts w:ascii="Times New Roman" w:eastAsia="SimSun" w:hAnsi="Times New Roman" w:cs="Lucida Sans"/>
      <w:kern w:val="2"/>
      <w:sz w:val="24"/>
      <w:szCs w:val="24"/>
      <w:lang w:eastAsia="hi-IN" w:bidi="hi-IN"/>
    </w:rPr>
  </w:style>
  <w:style w:type="paragraph" w:styleId="Bibliography">
    <w:name w:val="Bibliography"/>
    <w:basedOn w:val="Normal"/>
    <w:next w:val="Normal"/>
    <w:uiPriority w:val="37"/>
    <w:unhideWhenUsed/>
    <w:rsid w:val="00520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Gag05</b:Tag>
    <b:SourceType>JournalArticle</b:SourceType>
    <b:Guid>{99F82984-3C63-4C3B-BE6F-BA968601B62F}</b:Guid>
    <b:Title>Self‐determination theory and work motivation</b:Title>
    <b:Year>2005</b:Year>
    <b:JournalName>Journal of Organizational behavior</b:JournalName>
    <b:Pages>331-362</b:Pages>
    <b:Volume>26</b:Volume>
    <b:Issue>4</b:Issue>
    <b:Author>
      <b:Author>
        <b:NameList>
          <b:Person>
            <b:Last>Gagné</b:Last>
            <b:First>M.</b:First>
          </b:Person>
          <b:Person>
            <b:Last>Deci</b:Last>
            <b:First>E.</b:First>
            <b:Middle>L.</b:Middle>
          </b:Person>
        </b:NameList>
      </b:Author>
    </b:Author>
    <b:RefOrder>2</b:RefOrder>
  </b:Source>
  <b:Source>
    <b:Tag>Loc12</b:Tag>
    <b:SourceType>JournalArticle</b:SourceType>
    <b:Guid>{7DBE682E-F026-4FC4-9ADE-91019881C145}</b:Guid>
    <b:Author>
      <b:Author>
        <b:NameList>
          <b:Person>
            <b:Last>Locke</b:Last>
            <b:First>E.</b:First>
            <b:Middle>A.</b:Middle>
          </b:Person>
          <b:Person>
            <b:Last>Latham</b:Last>
            <b:First>G.</b:First>
            <b:Middle>P.</b:Middle>
          </b:Person>
        </b:NameList>
      </b:Author>
    </b:Author>
    <b:Title>Goal setting theory.</b:Title>
    <b:JournalName>Motivation: Theory and research </b:JournalName>
    <b:Year>2012</b:Year>
    <b:Pages>23-40</b:Pages>
    <b:RefOrder>3</b:RefOrder>
  </b:Source>
  <b:Source>
    <b:Tag>Raa07</b:Tag>
    <b:SourceType>JournalArticle</b:SourceType>
    <b:Guid>{036FA8C9-912A-419D-8E5E-E074C5807C19}</b:Guid>
    <b:Title>Action regulation theory and career self-management</b:Title>
    <b:JournalName>Journal of Vocational Behavior</b:JournalName>
    <b:Year>2007</b:Year>
    <b:Pages>297-311</b:Pages>
    <b:Volume>70</b:Volume>
    <b:Issue>2</b:Issue>
    <b:Author>
      <b:Author>
        <b:NameList>
          <b:Person>
            <b:Last>Raabe</b:Last>
            <b:First>B.</b:First>
          </b:Person>
          <b:Person>
            <b:Last>Frese</b:Last>
            <b:First>M.</b:First>
          </b:Person>
          <b:Person>
            <b:Last>Beehr</b:Last>
            <b:First>T.</b:First>
            <b:Middle>A.</b:Middle>
          </b:Person>
        </b:NameList>
      </b:Author>
    </b:Author>
    <b:RefOrder>4</b:RefOrder>
  </b:Source>
  <b:Source>
    <b:Tag>Kan87</b:Tag>
    <b:SourceType>JournalArticle</b:SourceType>
    <b:Guid>{163505A9-FB27-4E90-B97B-68AD506E30A8}</b:Guid>
    <b:Title>Task-specific motivation: An integrative approach to issues of measurement, mechanisms, processes, and determinants</b:Title>
    <b:JournalName>Journal of social and clinical psychology</b:JournalName>
    <b:Year>1987</b:Year>
    <b:Pages>237-264</b:Pages>
    <b:Volume>5</b:Volume>
    <b:Issue>2</b:Issue>
    <b:Author>
      <b:Author>
        <b:NameList>
          <b:Person>
            <b:Last>Kanfer</b:Last>
            <b:First>R.</b:First>
          </b:Person>
        </b:NameList>
      </b:Author>
    </b:Author>
    <b:RefOrder>5</b:RefOrder>
  </b:Source>
  <b:Source>
    <b:Tag>Dec17</b:Tag>
    <b:SourceType>JournalArticle</b:SourceType>
    <b:Guid>{B14D89E8-61A2-4FF1-A748-156420BC46DA}</b:Guid>
    <b:Title>Self-determination theory in work organizations: The state of a science</b:Title>
    <b:JournalName>Annual Review of Organizational Psychology and Organizational Behavior</b:JournalName>
    <b:Year>2017</b:Year>
    <b:Pages>19-43</b:Pages>
    <b:Issue>4</b:Issue>
    <b:Author>
      <b:Author>
        <b:NameList>
          <b:Person>
            <b:Last>Deci</b:Last>
            <b:First>E.</b:First>
            <b:Middle>L.</b:Middle>
          </b:Person>
          <b:Person>
            <b:Last>Olafsen</b:Last>
            <b:First>A.</b:First>
            <b:Middle>H.</b:Middle>
          </b:Person>
          <b:Person>
            <b:Last>Ryan</b:Last>
            <b:First>R.</b:First>
            <b:Middle>M.</b:Middle>
          </b:Person>
        </b:NameList>
      </b:Author>
    </b:Author>
    <b:RefOrder>1</b:RefOrder>
  </b:Source>
</b:Sources>
</file>

<file path=customXml/itemProps1.xml><?xml version="1.0" encoding="utf-8"?>
<ds:datastoreItem xmlns:ds="http://schemas.openxmlformats.org/officeDocument/2006/customXml" ds:itemID="{0BC11093-D9D0-4F65-B4C1-5DCF6BDE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7</Pages>
  <Words>1601</Words>
  <Characters>9130</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2020-02-06T11:11:00Z</dcterms:modified>
</cp:coreProperties>
</file>