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25734" w14:textId="77777777" w:rsidR="00DA2C18" w:rsidRPr="00721776" w:rsidRDefault="00DA2C18">
      <w:pPr>
        <w:rPr>
          <w:rFonts w:ascii="Times New Roman" w:hAnsi="Times New Roman" w:cs="Times New Roman"/>
        </w:rPr>
      </w:pPr>
    </w:p>
    <w:p w14:paraId="08575B25" w14:textId="77777777" w:rsidR="00DA2C18" w:rsidRPr="00721776" w:rsidRDefault="00DA2C18">
      <w:pPr>
        <w:rPr>
          <w:rFonts w:ascii="Times New Roman" w:hAnsi="Times New Roman" w:cs="Times New Roman"/>
        </w:rPr>
      </w:pPr>
    </w:p>
    <w:p w14:paraId="13713D13" w14:textId="77777777" w:rsidR="00DA2C18" w:rsidRPr="00721776" w:rsidRDefault="00DA2C18">
      <w:pPr>
        <w:rPr>
          <w:rFonts w:ascii="Times New Roman" w:hAnsi="Times New Roman" w:cs="Times New Roman"/>
        </w:rPr>
      </w:pPr>
    </w:p>
    <w:p w14:paraId="2201DED0" w14:textId="77777777" w:rsidR="00DA2C18" w:rsidRPr="00721776" w:rsidRDefault="00DA2C18">
      <w:pPr>
        <w:rPr>
          <w:rFonts w:ascii="Times New Roman" w:hAnsi="Times New Roman" w:cs="Times New Roman"/>
        </w:rPr>
      </w:pPr>
    </w:p>
    <w:p w14:paraId="382CEBFD" w14:textId="77777777" w:rsidR="00DA2C18" w:rsidRPr="00721776" w:rsidRDefault="00DA2C18">
      <w:pPr>
        <w:rPr>
          <w:rFonts w:ascii="Times New Roman" w:hAnsi="Times New Roman" w:cs="Times New Roman"/>
        </w:rPr>
      </w:pPr>
    </w:p>
    <w:p w14:paraId="1E9239F6" w14:textId="77777777" w:rsidR="00DA2C18" w:rsidRPr="00721776" w:rsidRDefault="00DA2C18">
      <w:pPr>
        <w:rPr>
          <w:rFonts w:ascii="Times New Roman" w:hAnsi="Times New Roman" w:cs="Times New Roman"/>
        </w:rPr>
      </w:pPr>
    </w:p>
    <w:p w14:paraId="53E53BF7" w14:textId="77777777" w:rsidR="00DA2C18" w:rsidRPr="00721776" w:rsidRDefault="00DA2C18">
      <w:pPr>
        <w:rPr>
          <w:rFonts w:ascii="Times New Roman" w:hAnsi="Times New Roman" w:cs="Times New Roman"/>
        </w:rPr>
      </w:pPr>
    </w:p>
    <w:p w14:paraId="0797A0AD" w14:textId="77777777" w:rsidR="00DA2C18" w:rsidRPr="00721776" w:rsidRDefault="00DA2C18">
      <w:pPr>
        <w:rPr>
          <w:rFonts w:ascii="Times New Roman" w:hAnsi="Times New Roman" w:cs="Times New Roman"/>
        </w:rPr>
      </w:pPr>
    </w:p>
    <w:p w14:paraId="799852A2" w14:textId="68ADB2E6" w:rsidR="00DA2C18" w:rsidRPr="00721776" w:rsidRDefault="00DA2C18" w:rsidP="00DA2C18">
      <w:pPr>
        <w:jc w:val="center"/>
        <w:rPr>
          <w:rFonts w:ascii="Times New Roman" w:hAnsi="Times New Roman" w:cs="Times New Roman"/>
        </w:rPr>
      </w:pPr>
      <w:r w:rsidRPr="00721776">
        <w:rPr>
          <w:rFonts w:ascii="Times New Roman" w:hAnsi="Times New Roman" w:cs="Times New Roman"/>
        </w:rPr>
        <w:t>HR metrics</w:t>
      </w:r>
    </w:p>
    <w:p w14:paraId="3DFD2DC4" w14:textId="4DE282E2" w:rsidR="00DA2C18" w:rsidRPr="00721776" w:rsidRDefault="00DA2C18" w:rsidP="00DA2C18">
      <w:pPr>
        <w:jc w:val="center"/>
        <w:rPr>
          <w:rFonts w:ascii="Times New Roman" w:hAnsi="Times New Roman" w:cs="Times New Roman"/>
        </w:rPr>
      </w:pPr>
      <w:r w:rsidRPr="00721776">
        <w:rPr>
          <w:rFonts w:ascii="Times New Roman" w:hAnsi="Times New Roman" w:cs="Times New Roman"/>
        </w:rPr>
        <w:t>Name</w:t>
      </w:r>
    </w:p>
    <w:p w14:paraId="36F55D88" w14:textId="7E1205BE" w:rsidR="00DA2C18" w:rsidRPr="00721776" w:rsidRDefault="00DA2C18" w:rsidP="00DA2C18">
      <w:pPr>
        <w:jc w:val="center"/>
        <w:rPr>
          <w:rFonts w:ascii="Times New Roman" w:hAnsi="Times New Roman" w:cs="Times New Roman"/>
        </w:rPr>
      </w:pPr>
      <w:r w:rsidRPr="00721776">
        <w:rPr>
          <w:rFonts w:ascii="Times New Roman" w:hAnsi="Times New Roman" w:cs="Times New Roman"/>
        </w:rPr>
        <w:t>Institute</w:t>
      </w:r>
    </w:p>
    <w:p w14:paraId="229DAB4E" w14:textId="77777777" w:rsidR="00DA2C18" w:rsidRPr="00721776" w:rsidRDefault="00DA2C18">
      <w:pPr>
        <w:rPr>
          <w:rFonts w:ascii="Times New Roman" w:hAnsi="Times New Roman" w:cs="Times New Roman"/>
        </w:rPr>
      </w:pPr>
      <w:r w:rsidRPr="00721776">
        <w:rPr>
          <w:rFonts w:ascii="Times New Roman" w:hAnsi="Times New Roman" w:cs="Times New Roman"/>
        </w:rPr>
        <w:br w:type="page"/>
      </w:r>
    </w:p>
    <w:p w14:paraId="1B927012" w14:textId="489B5947" w:rsidR="004501C8" w:rsidRDefault="004501C8" w:rsidP="004501C8">
      <w:pPr>
        <w:pStyle w:val="Heading1"/>
        <w:spacing w:line="480" w:lineRule="auto"/>
        <w:rPr>
          <w:rFonts w:ascii="Times New Roman" w:hAnsi="Times New Roman" w:cs="Times New Roman"/>
          <w:b/>
          <w:bCs/>
          <w:color w:val="000000" w:themeColor="text1"/>
          <w:sz w:val="24"/>
          <w:szCs w:val="24"/>
        </w:rPr>
      </w:pPr>
      <w:r w:rsidRPr="00721776">
        <w:rPr>
          <w:rFonts w:ascii="Times New Roman" w:hAnsi="Times New Roman" w:cs="Times New Roman"/>
          <w:b/>
          <w:bCs/>
          <w:color w:val="000000" w:themeColor="text1"/>
          <w:sz w:val="24"/>
          <w:szCs w:val="24"/>
        </w:rPr>
        <w:lastRenderedPageBreak/>
        <w:t>Introduction</w:t>
      </w:r>
    </w:p>
    <w:p w14:paraId="5096FC14" w14:textId="562C2CCE" w:rsidR="006734DB" w:rsidRPr="00721776" w:rsidRDefault="00803C49" w:rsidP="002513C7">
      <w:pPr>
        <w:spacing w:line="360" w:lineRule="auto"/>
        <w:jc w:val="both"/>
        <w:rPr>
          <w:rFonts w:ascii="Times New Roman" w:hAnsi="Times New Roman" w:cs="Times New Roman"/>
        </w:rPr>
      </w:pPr>
      <w:r w:rsidRPr="00C535DC">
        <w:rPr>
          <w:rFonts w:ascii="Times New Roman" w:hAnsi="Times New Roman" w:cs="Times New Roman"/>
        </w:rPr>
        <w:t>This report presents an evaluation of three articles or academic research papers related to HR metrics iterating their importance and vitality for the businesses</w:t>
      </w:r>
      <w:r w:rsidR="00B145B3" w:rsidRPr="00C535DC">
        <w:rPr>
          <w:rFonts w:ascii="Times New Roman" w:hAnsi="Times New Roman" w:cs="Times New Roman"/>
        </w:rPr>
        <w:t xml:space="preserve">, along with presenting the examples of different companies </w:t>
      </w:r>
      <w:r w:rsidR="006F6F22" w:rsidRPr="00C535DC">
        <w:rPr>
          <w:rFonts w:ascii="Times New Roman" w:hAnsi="Times New Roman" w:cs="Times New Roman"/>
        </w:rPr>
        <w:t>and the metrics that they have implemented</w:t>
      </w:r>
      <w:r w:rsidRPr="00C535DC">
        <w:rPr>
          <w:rFonts w:ascii="Times New Roman" w:hAnsi="Times New Roman" w:cs="Times New Roman"/>
        </w:rPr>
        <w:t xml:space="preserve">. The researcher’s stance about the </w:t>
      </w:r>
      <w:r w:rsidR="00B145B3" w:rsidRPr="00C535DC">
        <w:rPr>
          <w:rFonts w:ascii="Times New Roman" w:hAnsi="Times New Roman" w:cs="Times New Roman"/>
        </w:rPr>
        <w:t xml:space="preserve">argument raised by the academicians is also explained. </w:t>
      </w:r>
    </w:p>
    <w:p w14:paraId="51D4794D" w14:textId="096C5200" w:rsidR="00AC4827" w:rsidRPr="00721776" w:rsidRDefault="003F410E">
      <w:pPr>
        <w:rPr>
          <w:rFonts w:ascii="Times New Roman" w:hAnsi="Times New Roman" w:cs="Times New Roman"/>
          <w:color w:val="222222"/>
          <w:shd w:val="clear" w:color="auto" w:fill="FFFFFF"/>
        </w:rPr>
      </w:pPr>
      <w:r w:rsidRPr="00721776">
        <w:rPr>
          <w:rFonts w:ascii="Times New Roman" w:hAnsi="Times New Roman" w:cs="Times New Roman"/>
          <w:b/>
          <w:bCs/>
        </w:rPr>
        <w:t xml:space="preserve">Article 1: </w:t>
      </w:r>
    </w:p>
    <w:p w14:paraId="6F5127EA" w14:textId="3B51F298" w:rsidR="003F410E" w:rsidRPr="00721776" w:rsidRDefault="003F410E" w:rsidP="002842E9">
      <w:pPr>
        <w:jc w:val="both"/>
        <w:rPr>
          <w:rFonts w:ascii="Times New Roman" w:hAnsi="Times New Roman" w:cs="Times New Roman"/>
          <w:i/>
          <w:iCs/>
          <w:color w:val="222222"/>
          <w:shd w:val="clear" w:color="auto" w:fill="FFFFFF"/>
        </w:rPr>
      </w:pPr>
      <w:r w:rsidRPr="00721776">
        <w:rPr>
          <w:rFonts w:ascii="Times New Roman" w:hAnsi="Times New Roman" w:cs="Times New Roman"/>
          <w:i/>
          <w:iCs/>
          <w:color w:val="222222"/>
          <w:shd w:val="clear" w:color="auto" w:fill="FFFFFF"/>
        </w:rPr>
        <w:t>Anger, O., Tessema, M., Craft, J. and Tsegai, S., 2021. A framework for assessing the effectiveness of HR metrics and analytics: The case of an American Healthcare Institution. Anger, O., Tessema, M., Craft, J., &amp; Tsegai, S.(2021) A framework for assessing the effectiveness of HR metrics and analytics: The case of an American Healthcare Institution, Global Journal of Human Resource Management, 9(1), pp.1-19.</w:t>
      </w:r>
    </w:p>
    <w:p w14:paraId="3B48704F" w14:textId="2107999C" w:rsidR="003F410E" w:rsidRPr="00721776" w:rsidRDefault="008569A0" w:rsidP="000A771E">
      <w:pPr>
        <w:spacing w:line="360" w:lineRule="auto"/>
        <w:jc w:val="both"/>
        <w:rPr>
          <w:rFonts w:ascii="Times New Roman" w:hAnsi="Times New Roman" w:cs="Times New Roman"/>
        </w:rPr>
      </w:pPr>
      <w:r w:rsidRPr="00721776">
        <w:rPr>
          <w:rFonts w:ascii="Times New Roman" w:hAnsi="Times New Roman" w:cs="Times New Roman"/>
        </w:rPr>
        <w:t>The authors, in this article pointed out the vitality of HR metrics as a pre-requisite to adopt the advanced technologies of HR data analytics and AI supported mechanisms</w:t>
      </w:r>
      <w:r w:rsidR="00980D4C" w:rsidRPr="00721776">
        <w:rPr>
          <w:rFonts w:ascii="Times New Roman" w:hAnsi="Times New Roman" w:cs="Times New Roman"/>
        </w:rPr>
        <w:t>. The authors further took into consideration the HR metrics adopted by American Healthcare Institution (AHI)</w:t>
      </w:r>
      <w:r w:rsidR="006F3893" w:rsidRPr="00721776">
        <w:rPr>
          <w:rFonts w:ascii="Times New Roman" w:hAnsi="Times New Roman" w:cs="Times New Roman"/>
        </w:rPr>
        <w:t xml:space="preserve"> stating that HR metrics enabled the company to assess the efficacy of different HR activities and programs along with facilitating a time-efficient and informed decision making. </w:t>
      </w:r>
      <w:r w:rsidR="00B463E3" w:rsidRPr="00721776">
        <w:rPr>
          <w:rFonts w:ascii="Times New Roman" w:hAnsi="Times New Roman" w:cs="Times New Roman"/>
        </w:rPr>
        <w:t xml:space="preserve">AHI primarily focuses on staffing metrics </w:t>
      </w:r>
      <w:r w:rsidR="00F11107" w:rsidRPr="00721776">
        <w:rPr>
          <w:rFonts w:ascii="Times New Roman" w:hAnsi="Times New Roman" w:cs="Times New Roman"/>
        </w:rPr>
        <w:t xml:space="preserve">which primarily included IBM Kenexa </w:t>
      </w:r>
      <w:proofErr w:type="spellStart"/>
      <w:r w:rsidR="00C87104" w:rsidRPr="00721776">
        <w:rPr>
          <w:rFonts w:ascii="Times New Roman" w:hAnsi="Times New Roman" w:cs="Times New Roman"/>
        </w:rPr>
        <w:t>Brassring</w:t>
      </w:r>
      <w:proofErr w:type="spellEnd"/>
      <w:r w:rsidR="00C87104" w:rsidRPr="00721776">
        <w:rPr>
          <w:rFonts w:ascii="Times New Roman" w:hAnsi="Times New Roman" w:cs="Times New Roman"/>
        </w:rPr>
        <w:t xml:space="preserve">, Tableau and SAP success factors. The first metric enabled the business to fast track the recruitment and screening process </w:t>
      </w:r>
      <w:r w:rsidR="004A4529" w:rsidRPr="00721776">
        <w:rPr>
          <w:rFonts w:ascii="Times New Roman" w:hAnsi="Times New Roman" w:cs="Times New Roman"/>
        </w:rPr>
        <w:t xml:space="preserve">whilst enabling the company to process the hiring mechanisms faster. On the contrary, the company also uses SAP (2001) </w:t>
      </w:r>
      <w:r w:rsidR="00DF2ACE" w:rsidRPr="00721776">
        <w:rPr>
          <w:rFonts w:ascii="Times New Roman" w:hAnsi="Times New Roman" w:cs="Times New Roman"/>
        </w:rPr>
        <w:t xml:space="preserve">to cover different HR features that range from recruitment to training and development and compensation management facilitated by HR analytics. </w:t>
      </w:r>
      <w:r w:rsidR="00AB4ECB" w:rsidRPr="00721776">
        <w:rPr>
          <w:rFonts w:ascii="Times New Roman" w:hAnsi="Times New Roman" w:cs="Times New Roman"/>
        </w:rPr>
        <w:t>Tableau is used by the company for business visualization and cloud databased management where the HR managers prefer Tabl</w:t>
      </w:r>
      <w:r w:rsidR="00EB438A" w:rsidRPr="00721776">
        <w:rPr>
          <w:rFonts w:ascii="Times New Roman" w:hAnsi="Times New Roman" w:cs="Times New Roman"/>
        </w:rPr>
        <w:t xml:space="preserve">eau over SAP as a primary tool for HR </w:t>
      </w:r>
      <w:r w:rsidR="00D82913" w:rsidRPr="00721776">
        <w:rPr>
          <w:rFonts w:ascii="Times New Roman" w:hAnsi="Times New Roman" w:cs="Times New Roman"/>
        </w:rPr>
        <w:t xml:space="preserve">metrics analysis. </w:t>
      </w:r>
      <w:r w:rsidR="0017557C" w:rsidRPr="00721776">
        <w:rPr>
          <w:rFonts w:ascii="Times New Roman" w:hAnsi="Times New Roman" w:cs="Times New Roman"/>
        </w:rPr>
        <w:t xml:space="preserve">The managers also reported </w:t>
      </w:r>
      <w:r w:rsidR="00534584" w:rsidRPr="00721776">
        <w:rPr>
          <w:rFonts w:ascii="Times New Roman" w:hAnsi="Times New Roman" w:cs="Times New Roman"/>
        </w:rPr>
        <w:t>having</w:t>
      </w:r>
      <w:r w:rsidR="0017557C" w:rsidRPr="00721776">
        <w:rPr>
          <w:rFonts w:ascii="Times New Roman" w:hAnsi="Times New Roman" w:cs="Times New Roman"/>
        </w:rPr>
        <w:t xml:space="preserve"> specialized HRIS dashboards that helped them process the metrics making the best possible use of modern technologies. </w:t>
      </w:r>
      <w:r w:rsidR="00366047" w:rsidRPr="00721776">
        <w:rPr>
          <w:rFonts w:ascii="Times New Roman" w:hAnsi="Times New Roman" w:cs="Times New Roman"/>
        </w:rPr>
        <w:t xml:space="preserve">The study reported interesting </w:t>
      </w:r>
      <w:r w:rsidR="000A771E" w:rsidRPr="00721776">
        <w:rPr>
          <w:rFonts w:ascii="Times New Roman" w:hAnsi="Times New Roman" w:cs="Times New Roman"/>
        </w:rPr>
        <w:t>findings</w:t>
      </w:r>
      <w:r w:rsidR="00366047" w:rsidRPr="00721776">
        <w:rPr>
          <w:rFonts w:ascii="Times New Roman" w:hAnsi="Times New Roman" w:cs="Times New Roman"/>
        </w:rPr>
        <w:t xml:space="preserve"> where the healthcare company (AHCI) managed to generate 17 staffing metrics using these technologies which enhanced the level of</w:t>
      </w:r>
      <w:r w:rsidR="009667B3" w:rsidRPr="00721776">
        <w:rPr>
          <w:rFonts w:ascii="Times New Roman" w:hAnsi="Times New Roman" w:cs="Times New Roman"/>
        </w:rPr>
        <w:t xml:space="preserve"> recruitment and selection</w:t>
      </w:r>
      <w:r w:rsidR="00366047" w:rsidRPr="00721776">
        <w:rPr>
          <w:rFonts w:ascii="Times New Roman" w:hAnsi="Times New Roman" w:cs="Times New Roman"/>
        </w:rPr>
        <w:t xml:space="preserve"> efficacy. </w:t>
      </w:r>
    </w:p>
    <w:p w14:paraId="6339944D" w14:textId="72206A48" w:rsidR="00DA2C18" w:rsidRPr="00721776" w:rsidRDefault="000A771E" w:rsidP="00BC75F7">
      <w:pPr>
        <w:spacing w:line="360" w:lineRule="auto"/>
        <w:jc w:val="both"/>
        <w:rPr>
          <w:rFonts w:ascii="Times New Roman" w:hAnsi="Times New Roman" w:cs="Times New Roman"/>
        </w:rPr>
      </w:pPr>
      <w:r w:rsidRPr="00721776">
        <w:rPr>
          <w:rFonts w:ascii="Times New Roman" w:hAnsi="Times New Roman" w:cs="Times New Roman"/>
        </w:rPr>
        <w:t xml:space="preserve">I agree with the author’s stance about the relationship between </w:t>
      </w:r>
      <w:r w:rsidR="00105469" w:rsidRPr="00721776">
        <w:rPr>
          <w:rFonts w:ascii="Times New Roman" w:hAnsi="Times New Roman" w:cs="Times New Roman"/>
        </w:rPr>
        <w:t xml:space="preserve">HR metrics using modern technologies and improved level of performance of an organization because </w:t>
      </w:r>
      <w:r w:rsidR="003D147B" w:rsidRPr="00721776">
        <w:rPr>
          <w:rFonts w:ascii="Times New Roman" w:hAnsi="Times New Roman" w:cs="Times New Roman"/>
        </w:rPr>
        <w:t xml:space="preserve">the staffing metrics enable the HR managers to understand the trends of the job applicants helping them to identify the </w:t>
      </w:r>
      <w:r w:rsidR="003D147B" w:rsidRPr="00721776">
        <w:rPr>
          <w:rFonts w:ascii="Times New Roman" w:hAnsi="Times New Roman" w:cs="Times New Roman"/>
        </w:rPr>
        <w:lastRenderedPageBreak/>
        <w:t>key attributes that will make the hiring process more efficient and</w:t>
      </w:r>
      <w:r w:rsidR="00856DF9" w:rsidRPr="00721776">
        <w:rPr>
          <w:rFonts w:ascii="Times New Roman" w:hAnsi="Times New Roman" w:cs="Times New Roman"/>
        </w:rPr>
        <w:t xml:space="preserve">. Furthermore, using technology-generated HR metrics is a time saving approach which leverages the HR managers to understand relationship between multiple </w:t>
      </w:r>
      <w:r w:rsidR="00B03A56" w:rsidRPr="00721776">
        <w:rPr>
          <w:rFonts w:ascii="Times New Roman" w:hAnsi="Times New Roman" w:cs="Times New Roman"/>
        </w:rPr>
        <w:t>metrics ascertaining what changes in one metric will deem to have on other related metrics</w:t>
      </w:r>
      <w:r w:rsidR="000F5C4D" w:rsidRPr="00721776">
        <w:rPr>
          <w:rFonts w:ascii="Times New Roman" w:hAnsi="Times New Roman" w:cs="Times New Roman"/>
        </w:rPr>
        <w:t>,</w:t>
      </w:r>
      <w:r w:rsidR="00B03A56" w:rsidRPr="00721776">
        <w:rPr>
          <w:rFonts w:ascii="Times New Roman" w:hAnsi="Times New Roman" w:cs="Times New Roman"/>
        </w:rPr>
        <w:t xml:space="preserve"> other </w:t>
      </w:r>
      <w:r w:rsidR="000F5C4D" w:rsidRPr="00721776">
        <w:rPr>
          <w:rFonts w:ascii="Times New Roman" w:hAnsi="Times New Roman" w:cs="Times New Roman"/>
        </w:rPr>
        <w:t xml:space="preserve">business </w:t>
      </w:r>
      <w:r w:rsidR="00B03A56" w:rsidRPr="00721776">
        <w:rPr>
          <w:rFonts w:ascii="Times New Roman" w:hAnsi="Times New Roman" w:cs="Times New Roman"/>
        </w:rPr>
        <w:t>outcomes</w:t>
      </w:r>
      <w:r w:rsidR="000F5C4D" w:rsidRPr="00721776">
        <w:rPr>
          <w:rFonts w:ascii="Times New Roman" w:hAnsi="Times New Roman" w:cs="Times New Roman"/>
        </w:rPr>
        <w:t xml:space="preserve"> and the overall product value</w:t>
      </w:r>
      <w:r w:rsidR="00B03A56" w:rsidRPr="00721776">
        <w:rPr>
          <w:rFonts w:ascii="Times New Roman" w:hAnsi="Times New Roman" w:cs="Times New Roman"/>
        </w:rPr>
        <w:t xml:space="preserve">. </w:t>
      </w:r>
    </w:p>
    <w:p w14:paraId="1ABDD3C1" w14:textId="2B29B3CE" w:rsidR="00BC75F7" w:rsidRPr="00721776" w:rsidRDefault="00DD6EFD" w:rsidP="00BC75F7">
      <w:pPr>
        <w:spacing w:line="360" w:lineRule="auto"/>
        <w:jc w:val="both"/>
        <w:rPr>
          <w:rFonts w:ascii="Times New Roman" w:hAnsi="Times New Roman" w:cs="Times New Roman"/>
          <w:b/>
          <w:bCs/>
        </w:rPr>
      </w:pPr>
      <w:r w:rsidRPr="00721776">
        <w:rPr>
          <w:rFonts w:ascii="Times New Roman" w:hAnsi="Times New Roman" w:cs="Times New Roman"/>
          <w:b/>
          <w:bCs/>
        </w:rPr>
        <w:t>Article 2</w:t>
      </w:r>
    </w:p>
    <w:p w14:paraId="2E68C21C" w14:textId="3AB05FB4" w:rsidR="00DD6EFD" w:rsidRDefault="00EB7754" w:rsidP="00BC75F7">
      <w:pPr>
        <w:spacing w:line="360" w:lineRule="auto"/>
        <w:jc w:val="both"/>
        <w:rPr>
          <w:rFonts w:ascii="Times New Roman" w:hAnsi="Times New Roman" w:cs="Times New Roman"/>
          <w:i/>
          <w:iCs/>
          <w:color w:val="222222"/>
          <w:shd w:val="clear" w:color="auto" w:fill="FFFFFF"/>
        </w:rPr>
      </w:pPr>
      <w:r w:rsidRPr="00721776">
        <w:rPr>
          <w:rFonts w:ascii="Times New Roman" w:hAnsi="Times New Roman" w:cs="Times New Roman"/>
          <w:i/>
          <w:iCs/>
          <w:color w:val="222222"/>
          <w:shd w:val="clear" w:color="auto" w:fill="FFFFFF"/>
        </w:rPr>
        <w:t xml:space="preserve">Mehta, S., Sharma, N. and Gupta, V., </w:t>
      </w:r>
      <w:r w:rsidRPr="00721776">
        <w:rPr>
          <w:rFonts w:ascii="Times New Roman" w:hAnsi="Times New Roman" w:cs="Times New Roman"/>
          <w:i/>
          <w:iCs/>
          <w:color w:val="222222"/>
          <w:shd w:val="clear" w:color="auto" w:fill="FFFFFF"/>
        </w:rPr>
        <w:t xml:space="preserve">2022. </w:t>
      </w:r>
      <w:r w:rsidRPr="00721776">
        <w:rPr>
          <w:rFonts w:ascii="Times New Roman" w:hAnsi="Times New Roman" w:cs="Times New Roman"/>
          <w:i/>
          <w:iCs/>
          <w:color w:val="222222"/>
          <w:shd w:val="clear" w:color="auto" w:fill="FFFFFF"/>
        </w:rPr>
        <w:t>ACHIEVING HR DELIVERABLES WITH HR SCORECARD: A CASE STUDY OF SEL MANUFACTURING CO. LTD, LUDHIANA (INDIA).</w:t>
      </w:r>
    </w:p>
    <w:p w14:paraId="28D01D0F" w14:textId="77777777" w:rsidR="0080644A" w:rsidRDefault="00306DAE" w:rsidP="00BC75F7">
      <w:pPr>
        <w:spacing w:line="36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In this article, the researchers argue that </w:t>
      </w:r>
      <w:r w:rsidR="00355942">
        <w:rPr>
          <w:rFonts w:ascii="Times New Roman" w:hAnsi="Times New Roman" w:cs="Times New Roman"/>
          <w:color w:val="222222"/>
          <w:shd w:val="clear" w:color="auto" w:fill="FFFFFF"/>
        </w:rPr>
        <w:t xml:space="preserve">organizational strategy is incomplete without understanding the relationship between different HR metrics </w:t>
      </w:r>
      <w:r w:rsidR="004D1F7A">
        <w:rPr>
          <w:rFonts w:ascii="Times New Roman" w:hAnsi="Times New Roman" w:cs="Times New Roman"/>
          <w:color w:val="222222"/>
          <w:shd w:val="clear" w:color="auto" w:fill="FFFFFF"/>
        </w:rPr>
        <w:t xml:space="preserve">followed by stressing the role of HR scorecard as a strategic tool that delineates a detailed evaluation and connectivity of different HR metrics. The authors have undertaken a case study approach </w:t>
      </w:r>
      <w:r w:rsidR="00D5415B">
        <w:rPr>
          <w:rFonts w:ascii="Times New Roman" w:hAnsi="Times New Roman" w:cs="Times New Roman"/>
          <w:color w:val="222222"/>
          <w:shd w:val="clear" w:color="auto" w:fill="FFFFFF"/>
        </w:rPr>
        <w:t>and analyzed the HR scorecard of SEL manufacturing company in India</w:t>
      </w:r>
      <w:r w:rsidR="005E6E2D">
        <w:rPr>
          <w:rFonts w:ascii="Times New Roman" w:hAnsi="Times New Roman" w:cs="Times New Roman"/>
          <w:color w:val="222222"/>
          <w:shd w:val="clear" w:color="auto" w:fill="FFFFFF"/>
        </w:rPr>
        <w:t xml:space="preserve"> and identified the key deliverables that HR management at the company values. </w:t>
      </w:r>
      <w:r w:rsidR="002C782D">
        <w:rPr>
          <w:rFonts w:ascii="Times New Roman" w:hAnsi="Times New Roman" w:cs="Times New Roman"/>
          <w:color w:val="222222"/>
          <w:shd w:val="clear" w:color="auto" w:fill="FFFFFF"/>
        </w:rPr>
        <w:t xml:space="preserve">The company has extracted </w:t>
      </w:r>
      <w:r w:rsidR="00296338">
        <w:rPr>
          <w:rFonts w:ascii="Times New Roman" w:hAnsi="Times New Roman" w:cs="Times New Roman"/>
          <w:color w:val="222222"/>
          <w:shd w:val="clear" w:color="auto" w:fill="FFFFFF"/>
        </w:rPr>
        <w:t xml:space="preserve">22 </w:t>
      </w:r>
      <w:r w:rsidR="00AB1026">
        <w:rPr>
          <w:rFonts w:ascii="Times New Roman" w:hAnsi="Times New Roman" w:cs="Times New Roman"/>
          <w:color w:val="222222"/>
          <w:shd w:val="clear" w:color="auto" w:fill="FFFFFF"/>
        </w:rPr>
        <w:t xml:space="preserve">keynote HR deliverables that align with their vision and mission </w:t>
      </w:r>
      <w:r w:rsidR="007C7C3F">
        <w:rPr>
          <w:rFonts w:ascii="Times New Roman" w:hAnsi="Times New Roman" w:cs="Times New Roman"/>
          <w:color w:val="222222"/>
          <w:shd w:val="clear" w:color="auto" w:fill="FFFFFF"/>
        </w:rPr>
        <w:t>affixing HR be</w:t>
      </w:r>
      <w:r w:rsidR="00006263">
        <w:rPr>
          <w:rFonts w:ascii="Times New Roman" w:hAnsi="Times New Roman" w:cs="Times New Roman"/>
          <w:color w:val="222222"/>
          <w:shd w:val="clear" w:color="auto" w:fill="FFFFFF"/>
        </w:rPr>
        <w:t>nchmarks</w:t>
      </w:r>
      <w:r w:rsidR="00296338">
        <w:rPr>
          <w:rFonts w:ascii="Times New Roman" w:hAnsi="Times New Roman" w:cs="Times New Roman"/>
          <w:color w:val="222222"/>
          <w:shd w:val="clear" w:color="auto" w:fill="FFFFFF"/>
        </w:rPr>
        <w:t xml:space="preserve"> categorized as A++, A+, A and B. </w:t>
      </w:r>
      <w:r w:rsidR="002B0E7D">
        <w:rPr>
          <w:rFonts w:ascii="Times New Roman" w:hAnsi="Times New Roman" w:cs="Times New Roman"/>
          <w:color w:val="222222"/>
          <w:shd w:val="clear" w:color="auto" w:fill="FFFFFF"/>
        </w:rPr>
        <w:t xml:space="preserve">These metrics calculated as an important construct of HR scorecard include satisfaction ratio of employees, </w:t>
      </w:r>
      <w:r w:rsidR="004D0132">
        <w:rPr>
          <w:rFonts w:ascii="Times New Roman" w:hAnsi="Times New Roman" w:cs="Times New Roman"/>
          <w:color w:val="222222"/>
          <w:shd w:val="clear" w:color="auto" w:fill="FFFFFF"/>
        </w:rPr>
        <w:t xml:space="preserve">communication, level of statutory compliance, social compliance, workforce mapping, </w:t>
      </w:r>
      <w:r w:rsidR="00A61024">
        <w:rPr>
          <w:rFonts w:ascii="Times New Roman" w:hAnsi="Times New Roman" w:cs="Times New Roman"/>
          <w:color w:val="222222"/>
          <w:shd w:val="clear" w:color="auto" w:fill="FFFFFF"/>
        </w:rPr>
        <w:t xml:space="preserve">administrative percentages </w:t>
      </w:r>
      <w:r w:rsidR="00425FCC">
        <w:rPr>
          <w:rFonts w:ascii="Times New Roman" w:hAnsi="Times New Roman" w:cs="Times New Roman"/>
          <w:color w:val="222222"/>
          <w:shd w:val="clear" w:color="auto" w:fill="FFFFFF"/>
        </w:rPr>
        <w:t xml:space="preserve">(% of employees with bank accounts, I cards, uniforms, safety gadgets), </w:t>
      </w:r>
      <w:r w:rsidR="009D3D5A">
        <w:rPr>
          <w:rFonts w:ascii="Times New Roman" w:hAnsi="Times New Roman" w:cs="Times New Roman"/>
          <w:color w:val="222222"/>
          <w:shd w:val="clear" w:color="auto" w:fill="FFFFFF"/>
        </w:rPr>
        <w:t xml:space="preserve">metrics related to absenteeism, changes in salaries, </w:t>
      </w:r>
      <w:r w:rsidR="00F02253">
        <w:rPr>
          <w:rFonts w:ascii="Times New Roman" w:hAnsi="Times New Roman" w:cs="Times New Roman"/>
          <w:color w:val="222222"/>
          <w:shd w:val="clear" w:color="auto" w:fill="FFFFFF"/>
        </w:rPr>
        <w:t>trainings, cases of talent uplifting</w:t>
      </w:r>
      <w:r w:rsidR="00157D82">
        <w:rPr>
          <w:rFonts w:ascii="Times New Roman" w:hAnsi="Times New Roman" w:cs="Times New Roman"/>
          <w:color w:val="222222"/>
          <w:shd w:val="clear" w:color="auto" w:fill="FFFFFF"/>
        </w:rPr>
        <w:t xml:space="preserve">, number of welfare programs and percentage of safety workshops, as well as the programs success related to customer orientation. </w:t>
      </w:r>
      <w:r w:rsidR="00B20720">
        <w:rPr>
          <w:rFonts w:ascii="Times New Roman" w:hAnsi="Times New Roman" w:cs="Times New Roman"/>
          <w:color w:val="222222"/>
          <w:shd w:val="clear" w:color="auto" w:fill="FFFFFF"/>
        </w:rPr>
        <w:t xml:space="preserve">The researchers concluded that the company has managed to create a systematic structure of HR metrics whilst connecting </w:t>
      </w:r>
      <w:r w:rsidR="0080644A">
        <w:rPr>
          <w:rFonts w:ascii="Times New Roman" w:hAnsi="Times New Roman" w:cs="Times New Roman"/>
          <w:color w:val="222222"/>
          <w:shd w:val="clear" w:color="auto" w:fill="FFFFFF"/>
        </w:rPr>
        <w:t>them</w:t>
      </w:r>
      <w:r w:rsidR="00B20720">
        <w:rPr>
          <w:rFonts w:ascii="Times New Roman" w:hAnsi="Times New Roman" w:cs="Times New Roman"/>
          <w:color w:val="222222"/>
          <w:shd w:val="clear" w:color="auto" w:fill="FFFFFF"/>
        </w:rPr>
        <w:t xml:space="preserve"> through HR scorecard </w:t>
      </w:r>
      <w:r w:rsidR="00BF4F4A">
        <w:rPr>
          <w:rFonts w:ascii="Times New Roman" w:hAnsi="Times New Roman" w:cs="Times New Roman"/>
          <w:color w:val="222222"/>
          <w:shd w:val="clear" w:color="auto" w:fill="FFFFFF"/>
        </w:rPr>
        <w:t>establishing a cohesion between envisioned direction, human assets and performance indicators of the company.</w:t>
      </w:r>
    </w:p>
    <w:p w14:paraId="216A2EEA" w14:textId="43646B1D" w:rsidR="00306DAE" w:rsidRDefault="0080644A" w:rsidP="00BC75F7">
      <w:pPr>
        <w:spacing w:line="36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I agree </w:t>
      </w:r>
      <w:r w:rsidR="00784D4F">
        <w:rPr>
          <w:rFonts w:ascii="Times New Roman" w:hAnsi="Times New Roman" w:cs="Times New Roman"/>
          <w:color w:val="222222"/>
          <w:shd w:val="clear" w:color="auto" w:fill="FFFFFF"/>
        </w:rPr>
        <w:t>with</w:t>
      </w:r>
      <w:r>
        <w:rPr>
          <w:rFonts w:ascii="Times New Roman" w:hAnsi="Times New Roman" w:cs="Times New Roman"/>
          <w:color w:val="222222"/>
          <w:shd w:val="clear" w:color="auto" w:fill="FFFFFF"/>
        </w:rPr>
        <w:t xml:space="preserve"> the stance related to interconnectivity of HR metrics raised by the authors</w:t>
      </w:r>
      <w:r w:rsidR="00784D4F">
        <w:rPr>
          <w:rFonts w:ascii="Times New Roman" w:hAnsi="Times New Roman" w:cs="Times New Roman"/>
          <w:color w:val="222222"/>
          <w:shd w:val="clear" w:color="auto" w:fill="FFFFFF"/>
        </w:rPr>
        <w:t xml:space="preserve">. In my opinion, HR scorecards are important to create an effective HR system where policies, practices and processes are interconnected. </w:t>
      </w:r>
      <w:r w:rsidR="00A76E3F">
        <w:rPr>
          <w:rFonts w:ascii="Times New Roman" w:hAnsi="Times New Roman" w:cs="Times New Roman"/>
          <w:color w:val="222222"/>
          <w:shd w:val="clear" w:color="auto" w:fill="FFFFFF"/>
        </w:rPr>
        <w:t xml:space="preserve">Besides, it also adds to the quantitative and qualitative mechanisms of organizational effectiveness while </w:t>
      </w:r>
      <w:r w:rsidR="0078471E">
        <w:rPr>
          <w:rFonts w:ascii="Times New Roman" w:hAnsi="Times New Roman" w:cs="Times New Roman"/>
          <w:color w:val="222222"/>
          <w:shd w:val="clear" w:color="auto" w:fill="FFFFFF"/>
        </w:rPr>
        <w:t xml:space="preserve">increasing the brand image of the company </w:t>
      </w:r>
      <w:r w:rsidR="00E937CF">
        <w:rPr>
          <w:rFonts w:ascii="Times New Roman" w:hAnsi="Times New Roman" w:cs="Times New Roman"/>
          <w:color w:val="222222"/>
          <w:shd w:val="clear" w:color="auto" w:fill="FFFFFF"/>
        </w:rPr>
        <w:t xml:space="preserve">where all the metrics have an impact. </w:t>
      </w:r>
      <w:r w:rsidR="00EC1423">
        <w:rPr>
          <w:rFonts w:ascii="Times New Roman" w:hAnsi="Times New Roman" w:cs="Times New Roman"/>
          <w:color w:val="222222"/>
          <w:shd w:val="clear" w:color="auto" w:fill="FFFFFF"/>
        </w:rPr>
        <w:t xml:space="preserve">However, one aspect that needs to be further explored was how communicative mechanisms were incorporated into the HR system to inform all the stakeholders about the keynote HR metrics stressing their usability and impact across all the organizational functions. </w:t>
      </w:r>
    </w:p>
    <w:p w14:paraId="012434E1" w14:textId="2D071889" w:rsidR="009002D5" w:rsidRPr="009002D5" w:rsidRDefault="009002D5" w:rsidP="00BC75F7">
      <w:pPr>
        <w:spacing w:line="360" w:lineRule="auto"/>
        <w:jc w:val="both"/>
        <w:rPr>
          <w:rFonts w:ascii="Times New Roman" w:hAnsi="Times New Roman" w:cs="Times New Roman"/>
          <w:b/>
          <w:bCs/>
          <w:color w:val="222222"/>
          <w:shd w:val="clear" w:color="auto" w:fill="FFFFFF"/>
        </w:rPr>
      </w:pPr>
      <w:r w:rsidRPr="009002D5">
        <w:rPr>
          <w:rFonts w:ascii="Times New Roman" w:hAnsi="Times New Roman" w:cs="Times New Roman"/>
          <w:b/>
          <w:bCs/>
          <w:color w:val="222222"/>
          <w:shd w:val="clear" w:color="auto" w:fill="FFFFFF"/>
        </w:rPr>
        <w:lastRenderedPageBreak/>
        <w:t>Article 3</w:t>
      </w:r>
    </w:p>
    <w:p w14:paraId="3E711854" w14:textId="0C4D00CB" w:rsidR="00D92062" w:rsidRPr="009002D5" w:rsidRDefault="009002D5" w:rsidP="00BC75F7">
      <w:pPr>
        <w:spacing w:line="360" w:lineRule="auto"/>
        <w:jc w:val="both"/>
        <w:rPr>
          <w:rFonts w:ascii="Times New Roman" w:hAnsi="Times New Roman" w:cs="Times New Roman"/>
          <w:i/>
          <w:iCs/>
          <w:color w:val="222222"/>
          <w:shd w:val="clear" w:color="auto" w:fill="FFFFFF"/>
        </w:rPr>
      </w:pPr>
      <w:r w:rsidRPr="009002D5">
        <w:rPr>
          <w:rFonts w:ascii="Times New Roman" w:hAnsi="Times New Roman" w:cs="Times New Roman"/>
          <w:i/>
          <w:iCs/>
          <w:color w:val="222222"/>
          <w:shd w:val="clear" w:color="auto" w:fill="FFFFFF"/>
        </w:rPr>
        <w:t>Gupta, A. and Baksi, A.K., 2022. HR Metrics and Quality of Hire in Human Capital Market: A Case Study. </w:t>
      </w:r>
      <w:proofErr w:type="spellStart"/>
      <w:r w:rsidRPr="009002D5">
        <w:rPr>
          <w:rFonts w:ascii="Times New Roman" w:hAnsi="Times New Roman" w:cs="Times New Roman"/>
          <w:i/>
          <w:iCs/>
          <w:color w:val="222222"/>
          <w:shd w:val="clear" w:color="auto" w:fill="FFFFFF"/>
        </w:rPr>
        <w:t>Specialusis</w:t>
      </w:r>
      <w:proofErr w:type="spellEnd"/>
      <w:r w:rsidRPr="009002D5">
        <w:rPr>
          <w:rFonts w:ascii="Times New Roman" w:hAnsi="Times New Roman" w:cs="Times New Roman"/>
          <w:i/>
          <w:iCs/>
          <w:color w:val="222222"/>
          <w:shd w:val="clear" w:color="auto" w:fill="FFFFFF"/>
        </w:rPr>
        <w:t xml:space="preserve"> </w:t>
      </w:r>
      <w:proofErr w:type="spellStart"/>
      <w:r w:rsidRPr="009002D5">
        <w:rPr>
          <w:rFonts w:ascii="Times New Roman" w:hAnsi="Times New Roman" w:cs="Times New Roman"/>
          <w:i/>
          <w:iCs/>
          <w:color w:val="222222"/>
          <w:shd w:val="clear" w:color="auto" w:fill="FFFFFF"/>
        </w:rPr>
        <w:t>Ugdymas</w:t>
      </w:r>
      <w:proofErr w:type="spellEnd"/>
      <w:r w:rsidRPr="009002D5">
        <w:rPr>
          <w:rFonts w:ascii="Times New Roman" w:hAnsi="Times New Roman" w:cs="Times New Roman"/>
          <w:i/>
          <w:iCs/>
          <w:color w:val="222222"/>
          <w:shd w:val="clear" w:color="auto" w:fill="FFFFFF"/>
        </w:rPr>
        <w:t>, 2(43), pp.1872-1883.</w:t>
      </w:r>
    </w:p>
    <w:p w14:paraId="42DDCC4B" w14:textId="02A63209" w:rsidR="002D0933" w:rsidRDefault="00F309C8" w:rsidP="00BC75F7">
      <w:pPr>
        <w:spacing w:line="360" w:lineRule="auto"/>
        <w:jc w:val="both"/>
        <w:rPr>
          <w:rFonts w:ascii="Times New Roman" w:hAnsi="Times New Roman" w:cs="Times New Roman"/>
        </w:rPr>
      </w:pPr>
      <w:r>
        <w:rPr>
          <w:rFonts w:ascii="Times New Roman" w:hAnsi="Times New Roman" w:cs="Times New Roman"/>
        </w:rPr>
        <w:t xml:space="preserve">In this research paper, the authors have taken a different case study approach considering quality of hire metrics of different large companies including </w:t>
      </w:r>
      <w:r w:rsidR="00E71C6D">
        <w:rPr>
          <w:rFonts w:ascii="Times New Roman" w:hAnsi="Times New Roman" w:cs="Times New Roman"/>
        </w:rPr>
        <w:t xml:space="preserve">Microsoft, Apple and GE to determine its impact on the effectiveness of the entire staffing process. </w:t>
      </w:r>
      <w:r w:rsidR="001A71AC">
        <w:rPr>
          <w:rFonts w:ascii="Times New Roman" w:hAnsi="Times New Roman" w:cs="Times New Roman"/>
        </w:rPr>
        <w:t>The re</w:t>
      </w:r>
      <w:r w:rsidR="009A6564">
        <w:rPr>
          <w:rFonts w:ascii="Times New Roman" w:hAnsi="Times New Roman" w:cs="Times New Roman"/>
        </w:rPr>
        <w:t xml:space="preserve">searchers have argued that mere reliance on the HR metrics like cost per hire, volume as well as the speed of hiring cannot indicate the </w:t>
      </w:r>
      <w:r w:rsidR="00B57BA8">
        <w:rPr>
          <w:rFonts w:ascii="Times New Roman" w:hAnsi="Times New Roman" w:cs="Times New Roman"/>
        </w:rPr>
        <w:t xml:space="preserve">accurate measure of staffing performance, unless a </w:t>
      </w:r>
      <w:r w:rsidR="00613F0E">
        <w:rPr>
          <w:rFonts w:ascii="Times New Roman" w:hAnsi="Times New Roman" w:cs="Times New Roman"/>
        </w:rPr>
        <w:t>clear criterion</w:t>
      </w:r>
      <w:r w:rsidR="00B57BA8">
        <w:rPr>
          <w:rFonts w:ascii="Times New Roman" w:hAnsi="Times New Roman" w:cs="Times New Roman"/>
        </w:rPr>
        <w:t xml:space="preserve"> of determining the quality of </w:t>
      </w:r>
      <w:r w:rsidR="00AC46C7">
        <w:rPr>
          <w:rFonts w:ascii="Times New Roman" w:hAnsi="Times New Roman" w:cs="Times New Roman"/>
        </w:rPr>
        <w:t xml:space="preserve">hiring success is specified or pre-determined which many staffing managers fail in. </w:t>
      </w:r>
      <w:r w:rsidR="00125523">
        <w:rPr>
          <w:rFonts w:ascii="Times New Roman" w:hAnsi="Times New Roman" w:cs="Times New Roman"/>
        </w:rPr>
        <w:t>the authors further revealed that big organizations like Microsoft,</w:t>
      </w:r>
      <w:r w:rsidR="007041D4">
        <w:rPr>
          <w:rFonts w:ascii="Times New Roman" w:hAnsi="Times New Roman" w:cs="Times New Roman"/>
        </w:rPr>
        <w:t xml:space="preserve"> GE and Apple use revenue per employee, compensational profit, </w:t>
      </w:r>
      <w:r w:rsidR="000E4E81">
        <w:rPr>
          <w:rFonts w:ascii="Times New Roman" w:hAnsi="Times New Roman" w:cs="Times New Roman"/>
        </w:rPr>
        <w:t xml:space="preserve">variable profit margin and ROI for improved quality of hiring as a few distinctive metrics that help them in determining the overall quality of performance and staffing efficacy. </w:t>
      </w:r>
      <w:r w:rsidR="009E769A">
        <w:rPr>
          <w:rFonts w:ascii="Times New Roman" w:hAnsi="Times New Roman" w:cs="Times New Roman"/>
        </w:rPr>
        <w:t xml:space="preserve">The analysis concluded that increasing the value of quality of </w:t>
      </w:r>
      <w:r w:rsidR="003A79B6">
        <w:rPr>
          <w:rFonts w:ascii="Times New Roman" w:hAnsi="Times New Roman" w:cs="Times New Roman"/>
        </w:rPr>
        <w:t>hiring will leave a direct progressive impact on the total ROI, productivity and performance of the company</w:t>
      </w:r>
      <w:r w:rsidR="00E33E07">
        <w:rPr>
          <w:rFonts w:ascii="Times New Roman" w:hAnsi="Times New Roman" w:cs="Times New Roman"/>
        </w:rPr>
        <w:t xml:space="preserve"> to a great extent.</w:t>
      </w:r>
    </w:p>
    <w:p w14:paraId="33C775C3" w14:textId="64C39599" w:rsidR="001A18B9" w:rsidRDefault="001A18B9" w:rsidP="00BC75F7">
      <w:pPr>
        <w:spacing w:line="360" w:lineRule="auto"/>
        <w:jc w:val="both"/>
        <w:rPr>
          <w:rFonts w:ascii="Times New Roman" w:hAnsi="Times New Roman" w:cs="Times New Roman"/>
        </w:rPr>
      </w:pPr>
      <w:r>
        <w:rPr>
          <w:rFonts w:ascii="Times New Roman" w:hAnsi="Times New Roman" w:cs="Times New Roman"/>
        </w:rPr>
        <w:t xml:space="preserve">I agree with the proclamation of researchers regarding the aspects concerning the quality of hire; however, what bothers me is that </w:t>
      </w:r>
      <w:r w:rsidR="006A05C9">
        <w:rPr>
          <w:rFonts w:ascii="Times New Roman" w:hAnsi="Times New Roman" w:cs="Times New Roman"/>
        </w:rPr>
        <w:t>the definition and parameters of quality of hire may be different for different companies depending on the nature of the job, industrial affiliation and need for a particular resource for the business.</w:t>
      </w:r>
      <w:r w:rsidR="00E93290">
        <w:rPr>
          <w:rFonts w:ascii="Times New Roman" w:hAnsi="Times New Roman" w:cs="Times New Roman"/>
        </w:rPr>
        <w:t xml:space="preserve"> </w:t>
      </w:r>
      <w:r w:rsidR="00123E00">
        <w:rPr>
          <w:rFonts w:ascii="Times New Roman" w:hAnsi="Times New Roman" w:cs="Times New Roman"/>
        </w:rPr>
        <w:t>Therefore, apart from the conventionally accepted and calculated HR metrics, there are certain aspects like quality of the cultural fit, onboarding timeframe</w:t>
      </w:r>
      <w:r w:rsidR="00205B44">
        <w:rPr>
          <w:rFonts w:ascii="Times New Roman" w:hAnsi="Times New Roman" w:cs="Times New Roman"/>
        </w:rPr>
        <w:t xml:space="preserve"> and engagement at work are certain factors that need to be considered as a part of distinguished HR metrics. </w:t>
      </w:r>
      <w:r w:rsidR="006A05C9">
        <w:rPr>
          <w:rFonts w:ascii="Times New Roman" w:hAnsi="Times New Roman" w:cs="Times New Roman"/>
        </w:rPr>
        <w:t xml:space="preserve"> </w:t>
      </w:r>
    </w:p>
    <w:p w14:paraId="47AB8B4E" w14:textId="47B65E4A" w:rsidR="001A71AC" w:rsidRDefault="001A71AC" w:rsidP="00BC75F7">
      <w:pPr>
        <w:spacing w:line="360" w:lineRule="auto"/>
        <w:jc w:val="both"/>
        <w:rPr>
          <w:rFonts w:ascii="Times New Roman" w:hAnsi="Times New Roman" w:cs="Times New Roman"/>
        </w:rPr>
      </w:pPr>
    </w:p>
    <w:p w14:paraId="4AA831A7" w14:textId="77777777" w:rsidR="003703ED" w:rsidRDefault="003703ED">
      <w:pPr>
        <w:rPr>
          <w:rFonts w:ascii="Times New Roman" w:hAnsi="Times New Roman" w:cs="Times New Roman"/>
          <w:b/>
          <w:bCs/>
        </w:rPr>
      </w:pPr>
      <w:r>
        <w:rPr>
          <w:rFonts w:ascii="Times New Roman" w:hAnsi="Times New Roman" w:cs="Times New Roman"/>
          <w:b/>
          <w:bCs/>
        </w:rPr>
        <w:br w:type="page"/>
      </w:r>
    </w:p>
    <w:p w14:paraId="32ECEEED" w14:textId="4B2E4F62" w:rsidR="00C535DC" w:rsidRDefault="00C535DC" w:rsidP="00BC75F7">
      <w:pPr>
        <w:spacing w:line="360" w:lineRule="auto"/>
        <w:jc w:val="both"/>
        <w:rPr>
          <w:rFonts w:ascii="Times New Roman" w:hAnsi="Times New Roman" w:cs="Times New Roman"/>
          <w:b/>
          <w:bCs/>
        </w:rPr>
      </w:pPr>
      <w:r w:rsidRPr="00C535DC">
        <w:rPr>
          <w:rFonts w:ascii="Times New Roman" w:hAnsi="Times New Roman" w:cs="Times New Roman"/>
          <w:b/>
          <w:bCs/>
        </w:rPr>
        <w:lastRenderedPageBreak/>
        <w:t>References</w:t>
      </w:r>
    </w:p>
    <w:p w14:paraId="749C4EB7" w14:textId="77777777" w:rsidR="00C535DC" w:rsidRPr="008C1689" w:rsidRDefault="00C535DC" w:rsidP="00C535DC">
      <w:pPr>
        <w:jc w:val="both"/>
        <w:rPr>
          <w:rFonts w:ascii="Times New Roman" w:hAnsi="Times New Roman" w:cs="Times New Roman"/>
          <w:color w:val="222222"/>
          <w:shd w:val="clear" w:color="auto" w:fill="FFFFFF"/>
        </w:rPr>
      </w:pPr>
      <w:r w:rsidRPr="008C1689">
        <w:rPr>
          <w:rFonts w:ascii="Times New Roman" w:hAnsi="Times New Roman" w:cs="Times New Roman"/>
          <w:color w:val="222222"/>
          <w:shd w:val="clear" w:color="auto" w:fill="FFFFFF"/>
        </w:rPr>
        <w:t>Anger, O., Tessema, M., Craft, J. and Tsegai, S., 2021. A framework for assessing the effectiveness of HR metrics and analytics: The case of an American Healthcare Institution. Anger, O., Tessema, M., Craft, J., &amp; Tsegai, S.(2021) A framework for assessing the effectiveness of HR metrics and analytics: The case of an American Healthcare Institution, Global Journal of Human Resource Management, 9(1), pp.1-19.</w:t>
      </w:r>
    </w:p>
    <w:p w14:paraId="5C1A4EE1" w14:textId="2D5730F7" w:rsidR="008C1689" w:rsidRPr="008C1689" w:rsidRDefault="008C1689" w:rsidP="008C1689">
      <w:pPr>
        <w:spacing w:line="360" w:lineRule="auto"/>
        <w:jc w:val="both"/>
        <w:rPr>
          <w:rFonts w:ascii="Times New Roman" w:hAnsi="Times New Roman" w:cs="Times New Roman"/>
          <w:color w:val="222222"/>
          <w:shd w:val="clear" w:color="auto" w:fill="FFFFFF"/>
        </w:rPr>
      </w:pPr>
      <w:r w:rsidRPr="008C1689">
        <w:rPr>
          <w:rFonts w:ascii="Times New Roman" w:hAnsi="Times New Roman" w:cs="Times New Roman"/>
          <w:color w:val="222222"/>
          <w:shd w:val="clear" w:color="auto" w:fill="FFFFFF"/>
        </w:rPr>
        <w:t>Gupta, A. and Baksi, A.K., 2022. HR Metrics and Quality of Hire in Human Capital Market: A Case Study. </w:t>
      </w:r>
      <w:proofErr w:type="spellStart"/>
      <w:r w:rsidRPr="008C1689">
        <w:rPr>
          <w:rFonts w:ascii="Times New Roman" w:hAnsi="Times New Roman" w:cs="Times New Roman"/>
          <w:color w:val="222222"/>
          <w:shd w:val="clear" w:color="auto" w:fill="FFFFFF"/>
        </w:rPr>
        <w:t>Specialusis</w:t>
      </w:r>
      <w:proofErr w:type="spellEnd"/>
      <w:r w:rsidRPr="008C1689">
        <w:rPr>
          <w:rFonts w:ascii="Times New Roman" w:hAnsi="Times New Roman" w:cs="Times New Roman"/>
          <w:color w:val="222222"/>
          <w:shd w:val="clear" w:color="auto" w:fill="FFFFFF"/>
        </w:rPr>
        <w:t xml:space="preserve"> </w:t>
      </w:r>
      <w:proofErr w:type="spellStart"/>
      <w:r w:rsidRPr="008C1689">
        <w:rPr>
          <w:rFonts w:ascii="Times New Roman" w:hAnsi="Times New Roman" w:cs="Times New Roman"/>
          <w:color w:val="222222"/>
          <w:shd w:val="clear" w:color="auto" w:fill="FFFFFF"/>
        </w:rPr>
        <w:t>Ugdymas</w:t>
      </w:r>
      <w:proofErr w:type="spellEnd"/>
      <w:r w:rsidRPr="008C1689">
        <w:rPr>
          <w:rFonts w:ascii="Times New Roman" w:hAnsi="Times New Roman" w:cs="Times New Roman"/>
          <w:color w:val="222222"/>
          <w:shd w:val="clear" w:color="auto" w:fill="FFFFFF"/>
        </w:rPr>
        <w:t>, 2(43), pp.1872-1883.</w:t>
      </w:r>
    </w:p>
    <w:p w14:paraId="1ECDBD2A" w14:textId="77777777" w:rsidR="008C1689" w:rsidRPr="008C1689" w:rsidRDefault="008C1689" w:rsidP="008C1689">
      <w:pPr>
        <w:spacing w:line="360" w:lineRule="auto"/>
        <w:jc w:val="both"/>
        <w:rPr>
          <w:rFonts w:ascii="Times New Roman" w:hAnsi="Times New Roman" w:cs="Times New Roman"/>
          <w:color w:val="222222"/>
          <w:shd w:val="clear" w:color="auto" w:fill="FFFFFF"/>
        </w:rPr>
      </w:pPr>
      <w:r w:rsidRPr="008C1689">
        <w:rPr>
          <w:rFonts w:ascii="Times New Roman" w:hAnsi="Times New Roman" w:cs="Times New Roman"/>
          <w:color w:val="222222"/>
          <w:shd w:val="clear" w:color="auto" w:fill="FFFFFF"/>
        </w:rPr>
        <w:t>Mehta, S., Sharma, N. and Gupta, V., 2022. ACHIEVING HR DELIVERABLES WITH HR SCORECARD: A CASE STUDY OF SEL MANUFACTURING CO. LTD, LUDHIANA (INDIA).</w:t>
      </w:r>
    </w:p>
    <w:p w14:paraId="09DCBF1C" w14:textId="77777777" w:rsidR="00C535DC" w:rsidRPr="00C535DC" w:rsidRDefault="00C535DC" w:rsidP="00BC75F7">
      <w:pPr>
        <w:spacing w:line="360" w:lineRule="auto"/>
        <w:jc w:val="both"/>
        <w:rPr>
          <w:rFonts w:ascii="Times New Roman" w:hAnsi="Times New Roman" w:cs="Times New Roman"/>
          <w:b/>
          <w:bCs/>
        </w:rPr>
      </w:pPr>
    </w:p>
    <w:sectPr w:rsidR="00C535DC" w:rsidRPr="00C535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C18"/>
    <w:rsid w:val="00006263"/>
    <w:rsid w:val="000A771E"/>
    <w:rsid w:val="000E4E81"/>
    <w:rsid w:val="000F5C4D"/>
    <w:rsid w:val="00100AD9"/>
    <w:rsid w:val="00105469"/>
    <w:rsid w:val="00123E00"/>
    <w:rsid w:val="00125523"/>
    <w:rsid w:val="00157D82"/>
    <w:rsid w:val="0017557C"/>
    <w:rsid w:val="0019382A"/>
    <w:rsid w:val="001A18B9"/>
    <w:rsid w:val="001A71AC"/>
    <w:rsid w:val="001C1D5D"/>
    <w:rsid w:val="00205B44"/>
    <w:rsid w:val="002066A6"/>
    <w:rsid w:val="002513C7"/>
    <w:rsid w:val="002842E9"/>
    <w:rsid w:val="00296338"/>
    <w:rsid w:val="002B0E7D"/>
    <w:rsid w:val="002C782D"/>
    <w:rsid w:val="002D0933"/>
    <w:rsid w:val="00306DAE"/>
    <w:rsid w:val="00355942"/>
    <w:rsid w:val="00366047"/>
    <w:rsid w:val="003703ED"/>
    <w:rsid w:val="003A79B6"/>
    <w:rsid w:val="003D147B"/>
    <w:rsid w:val="003F410E"/>
    <w:rsid w:val="00425D8F"/>
    <w:rsid w:val="00425FCC"/>
    <w:rsid w:val="00426D3B"/>
    <w:rsid w:val="004501C8"/>
    <w:rsid w:val="004A4529"/>
    <w:rsid w:val="004D0132"/>
    <w:rsid w:val="004D1F7A"/>
    <w:rsid w:val="00534584"/>
    <w:rsid w:val="005E6E2D"/>
    <w:rsid w:val="00613F0E"/>
    <w:rsid w:val="006454B5"/>
    <w:rsid w:val="00647314"/>
    <w:rsid w:val="006734DB"/>
    <w:rsid w:val="006A05C9"/>
    <w:rsid w:val="006F3893"/>
    <w:rsid w:val="006F6F22"/>
    <w:rsid w:val="007000B4"/>
    <w:rsid w:val="007041D4"/>
    <w:rsid w:val="00721776"/>
    <w:rsid w:val="0078471E"/>
    <w:rsid w:val="00784D4F"/>
    <w:rsid w:val="007C7C3F"/>
    <w:rsid w:val="00803C49"/>
    <w:rsid w:val="0080644A"/>
    <w:rsid w:val="008569A0"/>
    <w:rsid w:val="00856DF9"/>
    <w:rsid w:val="008C1689"/>
    <w:rsid w:val="009002D5"/>
    <w:rsid w:val="009667B3"/>
    <w:rsid w:val="00980D4C"/>
    <w:rsid w:val="009A6564"/>
    <w:rsid w:val="009D3D5A"/>
    <w:rsid w:val="009E769A"/>
    <w:rsid w:val="00A04575"/>
    <w:rsid w:val="00A61024"/>
    <w:rsid w:val="00A76E3F"/>
    <w:rsid w:val="00A84AC0"/>
    <w:rsid w:val="00AB1026"/>
    <w:rsid w:val="00AB4ECB"/>
    <w:rsid w:val="00AB76EB"/>
    <w:rsid w:val="00AC46C7"/>
    <w:rsid w:val="00AC4827"/>
    <w:rsid w:val="00B03A56"/>
    <w:rsid w:val="00B145B3"/>
    <w:rsid w:val="00B20720"/>
    <w:rsid w:val="00B463E3"/>
    <w:rsid w:val="00B57BA8"/>
    <w:rsid w:val="00BC75F7"/>
    <w:rsid w:val="00BF4F4A"/>
    <w:rsid w:val="00C535DC"/>
    <w:rsid w:val="00C87104"/>
    <w:rsid w:val="00D5415B"/>
    <w:rsid w:val="00D72D43"/>
    <w:rsid w:val="00D82913"/>
    <w:rsid w:val="00D92062"/>
    <w:rsid w:val="00DA2C18"/>
    <w:rsid w:val="00DD6EFD"/>
    <w:rsid w:val="00DF2ACE"/>
    <w:rsid w:val="00E33E07"/>
    <w:rsid w:val="00E71C6D"/>
    <w:rsid w:val="00E93290"/>
    <w:rsid w:val="00E937CF"/>
    <w:rsid w:val="00EB438A"/>
    <w:rsid w:val="00EB7754"/>
    <w:rsid w:val="00EC1423"/>
    <w:rsid w:val="00F02253"/>
    <w:rsid w:val="00F11107"/>
    <w:rsid w:val="00F309C8"/>
    <w:rsid w:val="00FC1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89B7F"/>
  <w15:chartTrackingRefBased/>
  <w15:docId w15:val="{CCB6B089-01A7-4BF5-AA4D-2F55F771E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2C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2C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2C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2C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2C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2C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2C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2C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2C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C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2C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2C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2C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2C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2C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C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C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C18"/>
    <w:rPr>
      <w:rFonts w:eastAsiaTheme="majorEastAsia" w:cstheme="majorBidi"/>
      <w:color w:val="272727" w:themeColor="text1" w:themeTint="D8"/>
    </w:rPr>
  </w:style>
  <w:style w:type="paragraph" w:styleId="Title">
    <w:name w:val="Title"/>
    <w:basedOn w:val="Normal"/>
    <w:next w:val="Normal"/>
    <w:link w:val="TitleChar"/>
    <w:uiPriority w:val="10"/>
    <w:qFormat/>
    <w:rsid w:val="00DA2C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2C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C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2C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C18"/>
    <w:pPr>
      <w:spacing w:before="160"/>
      <w:jc w:val="center"/>
    </w:pPr>
    <w:rPr>
      <w:i/>
      <w:iCs/>
      <w:color w:val="404040" w:themeColor="text1" w:themeTint="BF"/>
    </w:rPr>
  </w:style>
  <w:style w:type="character" w:customStyle="1" w:styleId="QuoteChar">
    <w:name w:val="Quote Char"/>
    <w:basedOn w:val="DefaultParagraphFont"/>
    <w:link w:val="Quote"/>
    <w:uiPriority w:val="29"/>
    <w:rsid w:val="00DA2C18"/>
    <w:rPr>
      <w:i/>
      <w:iCs/>
      <w:color w:val="404040" w:themeColor="text1" w:themeTint="BF"/>
    </w:rPr>
  </w:style>
  <w:style w:type="paragraph" w:styleId="ListParagraph">
    <w:name w:val="List Paragraph"/>
    <w:basedOn w:val="Normal"/>
    <w:uiPriority w:val="34"/>
    <w:qFormat/>
    <w:rsid w:val="00DA2C18"/>
    <w:pPr>
      <w:ind w:left="720"/>
      <w:contextualSpacing/>
    </w:pPr>
  </w:style>
  <w:style w:type="character" w:styleId="IntenseEmphasis">
    <w:name w:val="Intense Emphasis"/>
    <w:basedOn w:val="DefaultParagraphFont"/>
    <w:uiPriority w:val="21"/>
    <w:qFormat/>
    <w:rsid w:val="00DA2C18"/>
    <w:rPr>
      <w:i/>
      <w:iCs/>
      <w:color w:val="0F4761" w:themeColor="accent1" w:themeShade="BF"/>
    </w:rPr>
  </w:style>
  <w:style w:type="paragraph" w:styleId="IntenseQuote">
    <w:name w:val="Intense Quote"/>
    <w:basedOn w:val="Normal"/>
    <w:next w:val="Normal"/>
    <w:link w:val="IntenseQuoteChar"/>
    <w:uiPriority w:val="30"/>
    <w:qFormat/>
    <w:rsid w:val="00DA2C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2C18"/>
    <w:rPr>
      <w:i/>
      <w:iCs/>
      <w:color w:val="0F4761" w:themeColor="accent1" w:themeShade="BF"/>
    </w:rPr>
  </w:style>
  <w:style w:type="character" w:styleId="IntenseReference">
    <w:name w:val="Intense Reference"/>
    <w:basedOn w:val="DefaultParagraphFont"/>
    <w:uiPriority w:val="32"/>
    <w:qFormat/>
    <w:rsid w:val="00DA2C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1190</TotalTime>
  <Pages>5</Pages>
  <Words>1156</Words>
  <Characters>6594</Characters>
  <DocSecurity>0</DocSecurity>
  <Lines>54</Lines>
  <Paragraphs>15</Paragraphs>
  <ScaleCrop>false</ScaleCrop>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2024-04-27T15:40:00Z</dcterms:created>
  <dcterms:modified xsi:type="dcterms:W3CDTF">2024-04-28T11:30:00Z</dcterms:modified>
</cp:coreProperties>
</file>